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B749E" w14:textId="4202DC96" w:rsidR="00904F10" w:rsidRDefault="00CB16B6">
      <w:pPr>
        <w:pStyle w:val="Text"/>
        <w:sectPr w:rsidR="00904F10">
          <w:headerReference w:type="default" r:id="rId8"/>
          <w:footerReference w:type="default" r:id="rId9"/>
          <w:pgSz w:w="11900" w:h="16840"/>
          <w:pgMar w:top="799" w:right="567" w:bottom="800" w:left="567" w:header="720" w:footer="240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681A7CA0" wp14:editId="76BE2893">
                <wp:simplePos x="0" y="0"/>
                <wp:positionH relativeFrom="page">
                  <wp:posOffset>3126351</wp:posOffset>
                </wp:positionH>
                <wp:positionV relativeFrom="page">
                  <wp:posOffset>6024880</wp:posOffset>
                </wp:positionV>
                <wp:extent cx="4060284" cy="313690"/>
                <wp:effectExtent l="0" t="0" r="0" b="0"/>
                <wp:wrapNone/>
                <wp:docPr id="1556305691" name="officeArt object" descr="Was sind Gehbahnen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284" cy="3136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26A606" w14:textId="6961E2DF" w:rsidR="007A5AD0" w:rsidRPr="00CB16B6" w:rsidRDefault="00CB16B6" w:rsidP="007A5AD0">
                            <w:pPr>
                              <w:pStyle w:val="Text4"/>
                              <w:spacing w:after="0"/>
                              <w:rPr>
                                <w:rFonts w:ascii="Charter Roman" w:hAnsi="Charter Roman"/>
                                <w:i/>
                                <w:iCs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Topothek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-Bergen: </w:t>
                            </w:r>
                            <w:r w:rsidRPr="00CB16B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Schlagwor</w:t>
                            </w:r>
                            <w:r w:rsidR="00AE3D0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</w:t>
                            </w:r>
                            <w:r w:rsidRPr="00CB16B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suche nach „Luftbild“ mit Ergebnisanzeige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A7CA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Was sind Gehbahnen?…" style="position:absolute;margin-left:246.15pt;margin-top:474.4pt;width:319.7pt;height:24.7pt;z-index:251712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" filled="f" stroked="f" strokeweight="1pt">
                <v:stroke miterlimit="4"/>
                <v:textbox inset="4pt,4pt,4pt,4pt">
                  <w:txbxContent>
                    <w:p w14:paraId="7026A606" w14:textId="6961E2DF" w:rsidR="007A5AD0" w:rsidRPr="00CB16B6" w:rsidRDefault="00CB16B6" w:rsidP="007A5AD0">
                      <w:pPr>
                        <w:pStyle w:val="Text4"/>
                        <w:spacing w:after="0"/>
                        <w:rPr>
                          <w:rFonts w:ascii="Charter Roman" w:hAnsi="Charter Roman"/>
                          <w:i/>
                          <w:iCs/>
                          <w:color w:val="auto"/>
                          <w:sz w:val="20"/>
                          <w:szCs w:val="20"/>
                          <w:vertAlign w:val="superscript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Topothek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-Bergen: </w:t>
                      </w:r>
                      <w:r w:rsidRPr="00CB16B6">
                        <w:rPr>
                          <w:i/>
                          <w:iCs/>
                          <w:sz w:val="20"/>
                          <w:szCs w:val="20"/>
                        </w:rPr>
                        <w:t>Schlagwor</w:t>
                      </w:r>
                      <w:r w:rsidR="00AE3D06">
                        <w:rPr>
                          <w:i/>
                          <w:iCs/>
                          <w:sz w:val="20"/>
                          <w:szCs w:val="20"/>
                        </w:rPr>
                        <w:t>t</w:t>
                      </w:r>
                      <w:r w:rsidRPr="00CB16B6">
                        <w:rPr>
                          <w:i/>
                          <w:iCs/>
                          <w:sz w:val="20"/>
                          <w:szCs w:val="20"/>
                        </w:rPr>
                        <w:t>suche nach „Luftbild“ mit Ergebnisanzeige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4EF2E673" wp14:editId="37DA0CF1">
                <wp:simplePos x="0" y="0"/>
                <wp:positionH relativeFrom="page">
                  <wp:posOffset>3770639</wp:posOffset>
                </wp:positionH>
                <wp:positionV relativeFrom="page">
                  <wp:posOffset>6530151</wp:posOffset>
                </wp:positionV>
                <wp:extent cx="3416300" cy="3432412"/>
                <wp:effectExtent l="0" t="0" r="0" b="0"/>
                <wp:wrapNone/>
                <wp:docPr id="600743209" name="officeArt object" descr="Schnee - des einen Freud ist des anderen Leid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34324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A04F5C" w14:textId="77777777" w:rsidR="00C16A06" w:rsidRPr="00CB16B6" w:rsidRDefault="00C16A06" w:rsidP="00C16A06">
                            <w:pPr>
                              <w:pStyle w:val="Text"/>
                              <w:spacing w:after="0"/>
                              <w:rPr>
                                <w:b/>
                                <w:bCs/>
                                <w:color w:val="1C86CA"/>
                              </w:rPr>
                            </w:pPr>
                            <w:r w:rsidRPr="00CB16B6">
                              <w:rPr>
                                <w:b/>
                                <w:bCs/>
                                <w:color w:val="1C86CA"/>
                              </w:rPr>
                              <w:t xml:space="preserve">Wer verwaltet die </w:t>
                            </w:r>
                            <w:proofErr w:type="spellStart"/>
                            <w:r w:rsidRPr="00CB16B6">
                              <w:rPr>
                                <w:b/>
                                <w:bCs/>
                                <w:color w:val="1C86CA"/>
                              </w:rPr>
                              <w:t>Topothek</w:t>
                            </w:r>
                            <w:proofErr w:type="spellEnd"/>
                            <w:r w:rsidRPr="00CB16B6">
                              <w:rPr>
                                <w:b/>
                                <w:bCs/>
                                <w:color w:val="1C86CA"/>
                              </w:rPr>
                              <w:t>?</w:t>
                            </w:r>
                          </w:p>
                          <w:p w14:paraId="1A116A58" w14:textId="720A367B" w:rsidR="00C16A06" w:rsidRPr="00CB16B6" w:rsidRDefault="00CB16B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B16B6">
                              <w:rPr>
                                <w:sz w:val="22"/>
                                <w:szCs w:val="22"/>
                              </w:rPr>
                              <w:t xml:space="preserve">Die </w:t>
                            </w:r>
                            <w:r w:rsidR="00C16A06" w:rsidRPr="00CB16B6">
                              <w:rPr>
                                <w:sz w:val="22"/>
                                <w:szCs w:val="22"/>
                              </w:rPr>
                              <w:t xml:space="preserve">Gemeinden </w:t>
                            </w:r>
                            <w:r w:rsidR="003F2096">
                              <w:rPr>
                                <w:sz w:val="22"/>
                                <w:szCs w:val="22"/>
                              </w:rPr>
                              <w:t xml:space="preserve">verwalten die </w:t>
                            </w:r>
                            <w:r w:rsidR="00C16A06" w:rsidRPr="00CB16B6">
                              <w:rPr>
                                <w:sz w:val="22"/>
                                <w:szCs w:val="22"/>
                              </w:rPr>
                              <w:t>Plattform eigenständig und eigenverantwortlich. Der österreichische Betreiber liefert nur das notwendige System und garantiert die Sicherung der Daten; das Werkzeug ist in Gemeinde</w:t>
                            </w:r>
                            <w:r w:rsidR="003F2096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C16A06" w:rsidRPr="00CB16B6">
                              <w:rPr>
                                <w:sz w:val="22"/>
                                <w:szCs w:val="22"/>
                              </w:rPr>
                              <w:t xml:space="preserve">hand. Somit </w:t>
                            </w:r>
                            <w:proofErr w:type="gramStart"/>
                            <w:r w:rsidR="00C16A06" w:rsidRPr="00CB16B6">
                              <w:rPr>
                                <w:sz w:val="22"/>
                                <w:szCs w:val="22"/>
                              </w:rPr>
                              <w:t>lieg</w:t>
                            </w:r>
                            <w:r w:rsidR="003F2096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proofErr w:type="gramEnd"/>
                            <w:r w:rsidR="00C16A06" w:rsidRPr="00CB16B6">
                              <w:rPr>
                                <w:sz w:val="22"/>
                                <w:szCs w:val="22"/>
                              </w:rPr>
                              <w:t xml:space="preserve"> darin eine große Chance und Verantwortung zugleich. Bei denen, die sie füllen, aber auch bei denen, die sie verwalten; letztendlich auch bei denen, die sie nutzen. </w:t>
                            </w:r>
                          </w:p>
                          <w:p w14:paraId="2929775B" w14:textId="77777777" w:rsidR="00C16A06" w:rsidRPr="00CB16B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D4992E" w14:textId="5EB69961" w:rsidR="00C16A06" w:rsidRPr="00CB16B6" w:rsidRDefault="00C16A06" w:rsidP="00C16A06">
                            <w:pPr>
                              <w:pStyle w:val="Text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B16B6">
                              <w:rPr>
                                <w:sz w:val="22"/>
                                <w:szCs w:val="22"/>
                              </w:rPr>
                              <w:t xml:space="preserve">Betreut werden die Datenbanken federführend von den </w:t>
                            </w:r>
                            <w:proofErr w:type="spellStart"/>
                            <w:r w:rsidRPr="00CB16B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Topothekaren</w:t>
                            </w:r>
                            <w:proofErr w:type="spellEnd"/>
                            <w:r w:rsidRPr="00CB16B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Dr. Kristian Krammer</w:t>
                            </w:r>
                            <w:r w:rsidRPr="00CB16B6">
                              <w:rPr>
                                <w:sz w:val="22"/>
                                <w:szCs w:val="22"/>
                              </w:rPr>
                              <w:t xml:space="preserve"> (Ortsheimat-pfleger Bergen) bzw. </w:t>
                            </w:r>
                            <w:r w:rsidRPr="00CB16B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Jochen </w:t>
                            </w:r>
                            <w:proofErr w:type="spellStart"/>
                            <w:r w:rsidRPr="00CB16B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Nistler</w:t>
                            </w:r>
                            <w:proofErr w:type="spellEnd"/>
                            <w:r w:rsidRPr="00CB16B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Vachendorf</w:t>
                            </w:r>
                            <w:proofErr w:type="spellEnd"/>
                            <w:r w:rsidRPr="0082018B">
                              <w:rPr>
                                <w:color w:val="auto"/>
                                <w:sz w:val="22"/>
                                <w:szCs w:val="22"/>
                              </w:rPr>
                              <w:t>). Sie pflegen die Bilder ein,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verknüpfen die abgebildeten Orte, Personen und Daten,</w:t>
                            </w:r>
                            <w:r w:rsidRPr="0082018B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legen den Schlagwort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r w:rsidRPr="0082018B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katalog an und bestimmen, welche Bilder der Öffentlichkeit zugänglich gemacht oder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‚</w:t>
                            </w:r>
                            <w:r w:rsidRPr="0082018B">
                              <w:rPr>
                                <w:color w:val="auto"/>
                                <w:sz w:val="22"/>
                                <w:szCs w:val="22"/>
                              </w:rPr>
                              <w:t>nur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‘</w:t>
                            </w:r>
                            <w:r w:rsidRPr="0082018B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gespeichert werden.</w:t>
                            </w:r>
                          </w:p>
                          <w:p w14:paraId="78642091" w14:textId="77777777" w:rsidR="00C16A06" w:rsidRDefault="00C16A06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673" id="_x0000_s1027" type="#_x0000_t202" alt="Schnee - des einen Freud ist des anderen Leid!…" style="position:absolute;margin-left:296.9pt;margin-top:514.2pt;width:269pt;height:270.25pt;z-index:2516930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" filled="f" stroked="f" strokeweight="1pt">
                <v:stroke miterlimit="4"/>
                <v:textbox inset="4pt,4pt,4pt,4pt">
                  <w:txbxContent>
                    <w:p w14:paraId="4DA04F5C" w14:textId="77777777" w:rsidR="00C16A06" w:rsidRPr="00CB16B6" w:rsidRDefault="00C16A06" w:rsidP="00C16A06">
                      <w:pPr>
                        <w:pStyle w:val="Text"/>
                        <w:spacing w:after="0"/>
                        <w:rPr>
                          <w:b/>
                          <w:bCs/>
                          <w:color w:val="1C86CA"/>
                        </w:rPr>
                      </w:pPr>
                      <w:r w:rsidRPr="00CB16B6">
                        <w:rPr>
                          <w:b/>
                          <w:bCs/>
                          <w:color w:val="1C86CA"/>
                        </w:rPr>
                        <w:t xml:space="preserve">Wer verwaltet die </w:t>
                      </w:r>
                      <w:proofErr w:type="spellStart"/>
                      <w:r w:rsidRPr="00CB16B6">
                        <w:rPr>
                          <w:b/>
                          <w:bCs/>
                          <w:color w:val="1C86CA"/>
                        </w:rPr>
                        <w:t>Topothek</w:t>
                      </w:r>
                      <w:proofErr w:type="spellEnd"/>
                      <w:r w:rsidRPr="00CB16B6">
                        <w:rPr>
                          <w:b/>
                          <w:bCs/>
                          <w:color w:val="1C86CA"/>
                        </w:rPr>
                        <w:t>?</w:t>
                      </w:r>
                    </w:p>
                    <w:p w14:paraId="1A116A58" w14:textId="720A367B" w:rsidR="00C16A06" w:rsidRPr="00CB16B6" w:rsidRDefault="00CB16B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CB16B6">
                        <w:rPr>
                          <w:sz w:val="22"/>
                          <w:szCs w:val="22"/>
                        </w:rPr>
                        <w:t xml:space="preserve">Die </w:t>
                      </w:r>
                      <w:r w:rsidR="00C16A06" w:rsidRPr="00CB16B6">
                        <w:rPr>
                          <w:sz w:val="22"/>
                          <w:szCs w:val="22"/>
                        </w:rPr>
                        <w:t xml:space="preserve">Gemeinden </w:t>
                      </w:r>
                      <w:r w:rsidR="003F2096">
                        <w:rPr>
                          <w:sz w:val="22"/>
                          <w:szCs w:val="22"/>
                        </w:rPr>
                        <w:t xml:space="preserve">verwalten die </w:t>
                      </w:r>
                      <w:r w:rsidR="00C16A06" w:rsidRPr="00CB16B6">
                        <w:rPr>
                          <w:sz w:val="22"/>
                          <w:szCs w:val="22"/>
                        </w:rPr>
                        <w:t>Plattform eigenständig und eigenverantwortlich. Der österreichische Betreiber liefert nur das notwendige System und garantiert die Sicherung der Daten; das Werkzeug ist in Gemeinde</w:t>
                      </w:r>
                      <w:r w:rsidR="003F2096">
                        <w:rPr>
                          <w:sz w:val="22"/>
                          <w:szCs w:val="22"/>
                        </w:rPr>
                        <w:t>-</w:t>
                      </w:r>
                      <w:r w:rsidR="00C16A06" w:rsidRPr="00CB16B6">
                        <w:rPr>
                          <w:sz w:val="22"/>
                          <w:szCs w:val="22"/>
                        </w:rPr>
                        <w:t xml:space="preserve">hand. Somit </w:t>
                      </w:r>
                      <w:proofErr w:type="gramStart"/>
                      <w:r w:rsidR="00C16A06" w:rsidRPr="00CB16B6">
                        <w:rPr>
                          <w:sz w:val="22"/>
                          <w:szCs w:val="22"/>
                        </w:rPr>
                        <w:t>lieg</w:t>
                      </w:r>
                      <w:r w:rsidR="003F2096">
                        <w:rPr>
                          <w:sz w:val="22"/>
                          <w:szCs w:val="22"/>
                        </w:rPr>
                        <w:t>t</w:t>
                      </w:r>
                      <w:proofErr w:type="gramEnd"/>
                      <w:r w:rsidR="00C16A06" w:rsidRPr="00CB16B6">
                        <w:rPr>
                          <w:sz w:val="22"/>
                          <w:szCs w:val="22"/>
                        </w:rPr>
                        <w:t xml:space="preserve"> darin eine große Chance und Verantwortung zugleich. Bei denen, die sie füllen, aber auch bei denen, die sie verwalten; letztendlich auch bei denen, die sie nutzen. </w:t>
                      </w:r>
                    </w:p>
                    <w:p w14:paraId="2929775B" w14:textId="77777777" w:rsidR="00C16A06" w:rsidRPr="00CB16B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6D4992E" w14:textId="5EB69961" w:rsidR="00C16A06" w:rsidRPr="00CB16B6" w:rsidRDefault="00C16A06" w:rsidP="00C16A06">
                      <w:pPr>
                        <w:pStyle w:val="Text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CB16B6">
                        <w:rPr>
                          <w:sz w:val="22"/>
                          <w:szCs w:val="22"/>
                        </w:rPr>
                        <w:t xml:space="preserve">Betreut werden die Datenbanken federführend von den </w:t>
                      </w:r>
                      <w:proofErr w:type="spellStart"/>
                      <w:r w:rsidRPr="00CB16B6">
                        <w:rPr>
                          <w:b/>
                          <w:bCs/>
                          <w:sz w:val="22"/>
                          <w:szCs w:val="22"/>
                        </w:rPr>
                        <w:t>Topothekaren</w:t>
                      </w:r>
                      <w:proofErr w:type="spellEnd"/>
                      <w:r w:rsidRPr="00CB16B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Dr. Kristian Krammer</w:t>
                      </w:r>
                      <w:r w:rsidRPr="00CB16B6">
                        <w:rPr>
                          <w:sz w:val="22"/>
                          <w:szCs w:val="22"/>
                        </w:rPr>
                        <w:t xml:space="preserve"> (Ortsheimat-pfleger Bergen) bzw. </w:t>
                      </w:r>
                      <w:r w:rsidRPr="00CB16B6">
                        <w:rPr>
                          <w:b/>
                          <w:bCs/>
                          <w:sz w:val="22"/>
                          <w:szCs w:val="22"/>
                        </w:rPr>
                        <w:t xml:space="preserve">Jochen </w:t>
                      </w:r>
                      <w:proofErr w:type="spellStart"/>
                      <w:r w:rsidRPr="00CB16B6">
                        <w:rPr>
                          <w:b/>
                          <w:bCs/>
                          <w:sz w:val="22"/>
                          <w:szCs w:val="22"/>
                        </w:rPr>
                        <w:t>Nistler</w:t>
                      </w:r>
                      <w:proofErr w:type="spellEnd"/>
                      <w:r w:rsidRPr="00CB16B6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Vachendorf</w:t>
                      </w:r>
                      <w:proofErr w:type="spellEnd"/>
                      <w:r w:rsidRPr="0082018B">
                        <w:rPr>
                          <w:color w:val="auto"/>
                          <w:sz w:val="22"/>
                          <w:szCs w:val="22"/>
                        </w:rPr>
                        <w:t>). Sie pflegen die Bilder ein,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verknüpfen die abgebildeten Orte, Personen und Daten,</w:t>
                      </w:r>
                      <w:r w:rsidRPr="0082018B">
                        <w:rPr>
                          <w:color w:val="auto"/>
                          <w:sz w:val="22"/>
                          <w:szCs w:val="22"/>
                        </w:rPr>
                        <w:t xml:space="preserve"> legen den Schlagwort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-</w:t>
                      </w:r>
                      <w:r w:rsidRPr="0082018B">
                        <w:rPr>
                          <w:color w:val="auto"/>
                          <w:sz w:val="22"/>
                          <w:szCs w:val="22"/>
                        </w:rPr>
                        <w:t xml:space="preserve">katalog an und bestimmen, welche Bilder der Öffentlichkeit zugänglich gemacht oder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‚</w:t>
                      </w:r>
                      <w:r w:rsidRPr="0082018B">
                        <w:rPr>
                          <w:color w:val="auto"/>
                          <w:sz w:val="22"/>
                          <w:szCs w:val="22"/>
                        </w:rPr>
                        <w:t>nur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‘</w:t>
                      </w:r>
                      <w:r w:rsidRPr="0082018B">
                        <w:rPr>
                          <w:color w:val="auto"/>
                          <w:sz w:val="22"/>
                          <w:szCs w:val="22"/>
                        </w:rPr>
                        <w:t xml:space="preserve"> gespeichert werden.</w:t>
                      </w:r>
                    </w:p>
                    <w:p w14:paraId="78642091" w14:textId="77777777" w:rsidR="00C16A06" w:rsidRDefault="00C16A0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028D0857" wp14:editId="6BF89135">
                <wp:simplePos x="0" y="0"/>
                <wp:positionH relativeFrom="page">
                  <wp:posOffset>395785</wp:posOffset>
                </wp:positionH>
                <wp:positionV relativeFrom="page">
                  <wp:posOffset>6530453</wp:posOffset>
                </wp:positionV>
                <wp:extent cx="3314700" cy="3916907"/>
                <wp:effectExtent l="0" t="0" r="0" b="0"/>
                <wp:wrapNone/>
                <wp:docPr id="1527863013" name="officeArt object" descr="Schnee - des einen Freud ist des anderen Leid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916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5CE1F7" w14:textId="1BF38D44" w:rsidR="006B2BB0" w:rsidRDefault="00C13D09" w:rsidP="00394AB8">
                            <w:pPr>
                              <w:pStyle w:val="Tex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Fotos</w:t>
                            </w:r>
                            <w:r w:rsidR="006B2BB0">
                              <w:rPr>
                                <w:sz w:val="22"/>
                                <w:szCs w:val="22"/>
                              </w:rPr>
                              <w:t>, Filme und Dokumente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sind Zeitzeugen und erzählen Geschichte. Nicht selten jedoch verwahren wir sie nur in irgendwelchen Fotoalben oder Schubladen, bis sie in Vergessenheit geraten. Damit dies nicht geschieht, sondern die</w:t>
                            </w:r>
                            <w:r w:rsidR="00DC2EB0"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2BB0">
                              <w:rPr>
                                <w:sz w:val="22"/>
                                <w:szCs w:val="22"/>
                              </w:rPr>
                              <w:t>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Schätze</w:t>
                            </w:r>
                            <w:r w:rsidR="006B2BB0">
                              <w:rPr>
                                <w:sz w:val="22"/>
                                <w:szCs w:val="22"/>
                              </w:rPr>
                              <w:t>‘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2BB0">
                              <w:rPr>
                                <w:sz w:val="22"/>
                                <w:szCs w:val="22"/>
                              </w:rPr>
                              <w:t>sogar der Öffentlichkeit zugänglich gemacht werden können, hat sich die VG Bergen dazu entschlossen</w:t>
                            </w:r>
                            <w:r w:rsidR="0082018B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5E4D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2BB0">
                              <w:rPr>
                                <w:sz w:val="22"/>
                                <w:szCs w:val="22"/>
                              </w:rPr>
                              <w:t xml:space="preserve">eine sogenannte </w:t>
                            </w:r>
                            <w:proofErr w:type="spellStart"/>
                            <w:r w:rsidR="006B2BB0" w:rsidRPr="006B2BB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Topothek</w:t>
                            </w:r>
                            <w:proofErr w:type="spellEnd"/>
                            <w:r w:rsidR="006B2BB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2BB0">
                              <w:rPr>
                                <w:sz w:val="22"/>
                                <w:szCs w:val="22"/>
                              </w:rPr>
                              <w:t>aufzubauen</w:t>
                            </w:r>
                            <w:r w:rsidR="005E4DB8">
                              <w:rPr>
                                <w:sz w:val="22"/>
                                <w:szCs w:val="22"/>
                              </w:rPr>
                              <w:t xml:space="preserve"> und folgt damit dem Vorbild anderer Gemeinde</w:t>
                            </w:r>
                            <w:r w:rsidR="0082018B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 w:rsidR="005E4DB8">
                              <w:rPr>
                                <w:sz w:val="22"/>
                                <w:szCs w:val="22"/>
                              </w:rPr>
                              <w:t xml:space="preserve"> – zuletzt Grassau.</w:t>
                            </w:r>
                            <w:r w:rsidR="004E3C0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31BFA3" w14:textId="3800509A" w:rsidR="006B2BB0" w:rsidRDefault="006B2BB0" w:rsidP="006B2BB0">
                            <w:pPr>
                              <w:pStyle w:val="Text"/>
                              <w:spacing w:after="0"/>
                              <w:rPr>
                                <w:b/>
                                <w:bCs/>
                                <w:color w:val="1C86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86CA"/>
                              </w:rPr>
                              <w:t xml:space="preserve">Was ist eine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C86CA"/>
                              </w:rPr>
                              <w:t>Topothek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C86CA"/>
                              </w:rPr>
                              <w:t>?</w:t>
                            </w:r>
                          </w:p>
                          <w:p w14:paraId="26CAE095" w14:textId="3F4B2A08" w:rsidR="006B2BB0" w:rsidRDefault="006B2BB0" w:rsidP="00CB16B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Laut Betreiber der Plattform </w:t>
                            </w:r>
                            <w:hyperlink r:id="rId10" w:history="1">
                              <w:r w:rsidRPr="00CF3D67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www.topothek.at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ist d</w:t>
                            </w:r>
                            <w:r w:rsidRPr="006B2BB0">
                              <w:rPr>
                                <w:sz w:val="22"/>
                                <w:szCs w:val="22"/>
                              </w:rPr>
                              <w:t xml:space="preserve">ie </w:t>
                            </w:r>
                            <w:proofErr w:type="spellStart"/>
                            <w:r w:rsidRPr="006B2BB0">
                              <w:rPr>
                                <w:sz w:val="22"/>
                                <w:szCs w:val="22"/>
                              </w:rPr>
                              <w:t>Topothek</w:t>
                            </w:r>
                            <w:proofErr w:type="spellEnd"/>
                            <w:r w:rsidRPr="006B2BB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4DB8">
                              <w:rPr>
                                <w:sz w:val="22"/>
                                <w:szCs w:val="22"/>
                              </w:rPr>
                              <w:t>eine</w:t>
                            </w:r>
                            <w:r w:rsidRPr="006B2BB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4DB8">
                              <w:rPr>
                                <w:sz w:val="22"/>
                                <w:szCs w:val="22"/>
                              </w:rPr>
                              <w:t>„</w:t>
                            </w:r>
                            <w:r w:rsidRPr="006B2BB0">
                              <w:rPr>
                                <w:sz w:val="22"/>
                                <w:szCs w:val="22"/>
                              </w:rPr>
                              <w:t>Plattform, auf der unter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Mitarbeit der Bevölkerung das lokalhistorisch relevante Material und Wissen, das sich in privaten Händen befindet, gesichert, erschlossen und online sichtbar gemacht wird.“</w:t>
                            </w:r>
                            <w:r w:rsidR="004E3C0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FB68074" w14:textId="6AB7930C" w:rsidR="00CB16B6" w:rsidRDefault="00CB16B6" w:rsidP="006B2BB0">
                            <w:pPr>
                              <w:pStyle w:val="Tex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Bei diesem Anbieter sind nun auch die </w:t>
                            </w:r>
                            <w:proofErr w:type="spellStart"/>
                            <w:r w:rsidRPr="0082018B">
                              <w:rPr>
                                <w:sz w:val="22"/>
                                <w:szCs w:val="22"/>
                              </w:rPr>
                              <w:t>Topothek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82018B">
                              <w:rPr>
                                <w:sz w:val="22"/>
                                <w:szCs w:val="22"/>
                              </w:rPr>
                              <w:t xml:space="preserve"> der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Gemeinden</w:t>
                            </w:r>
                            <w:r w:rsidRPr="0082018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106D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Bergen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unter </w:t>
                            </w:r>
                            <w:hyperlink r:id="rId11" w:history="1">
                              <w:r w:rsidRPr="009E6D3E">
                                <w:rPr>
                                  <w:rStyle w:val="Hyperlink"/>
                                  <w:rFonts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https://bergen-chiemgau.topothek.de/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und </w:t>
                            </w:r>
                            <w:proofErr w:type="spellStart"/>
                            <w:r w:rsidRPr="00E4106D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Vachendorf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unter </w:t>
                            </w:r>
                            <w:hyperlink r:id="rId12" w:history="1">
                              <w:r w:rsidRPr="009E6D3E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https://vachendorf.topothek.de/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zu finden.</w:t>
                            </w:r>
                          </w:p>
                          <w:p w14:paraId="3BF0F3C5" w14:textId="15053941" w:rsidR="00B65DC4" w:rsidRPr="00394AB8" w:rsidRDefault="00B65DC4" w:rsidP="00394AB8">
                            <w:pPr>
                              <w:pStyle w:val="Tex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0857" id="_x0000_s1028" type="#_x0000_t202" alt="Schnee - des einen Freud ist des anderen Leid!…" style="position:absolute;margin-left:31.15pt;margin-top:514.2pt;width:261pt;height:308.4pt;z-index:2516910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705CE1F7" w14:textId="1BF38D44" w:rsidR="006B2BB0" w:rsidRDefault="00C13D09" w:rsidP="00394AB8">
                      <w:pPr>
                        <w:pStyle w:val="Text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Fotos</w:t>
                      </w:r>
                      <w:r w:rsidR="006B2BB0">
                        <w:rPr>
                          <w:sz w:val="22"/>
                          <w:szCs w:val="22"/>
                        </w:rPr>
                        <w:t>, Filme und Dokumente</w:t>
                      </w:r>
                      <w:r>
                        <w:rPr>
                          <w:sz w:val="22"/>
                          <w:szCs w:val="22"/>
                        </w:rPr>
                        <w:t xml:space="preserve"> sind Zeitzeugen und erzählen Geschichte. Nicht selten jedoch verwahren wir sie nur in irgendwelchen Fotoalben oder Schubladen, bis sie in Vergessenheit geraten. Damit dies nicht geschieht, sondern die</w:t>
                      </w:r>
                      <w:r w:rsidR="00DC2EB0">
                        <w:rPr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B2BB0">
                        <w:rPr>
                          <w:sz w:val="22"/>
                          <w:szCs w:val="22"/>
                        </w:rPr>
                        <w:t>‚</w:t>
                      </w:r>
                      <w:r>
                        <w:rPr>
                          <w:sz w:val="22"/>
                          <w:szCs w:val="22"/>
                        </w:rPr>
                        <w:t>Schätze</w:t>
                      </w:r>
                      <w:r w:rsidR="006B2BB0">
                        <w:rPr>
                          <w:sz w:val="22"/>
                          <w:szCs w:val="22"/>
                        </w:rPr>
                        <w:t>‘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B2BB0">
                        <w:rPr>
                          <w:sz w:val="22"/>
                          <w:szCs w:val="22"/>
                        </w:rPr>
                        <w:t>sogar der Öffentlichkeit zugänglich gemacht werden können, hat sich die VG Bergen dazu entschlossen</w:t>
                      </w:r>
                      <w:r w:rsidR="0082018B">
                        <w:rPr>
                          <w:sz w:val="22"/>
                          <w:szCs w:val="22"/>
                        </w:rPr>
                        <w:t>,</w:t>
                      </w:r>
                      <w:r w:rsidR="005E4DB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B2BB0">
                        <w:rPr>
                          <w:sz w:val="22"/>
                          <w:szCs w:val="22"/>
                        </w:rPr>
                        <w:t xml:space="preserve">eine sogenannte </w:t>
                      </w:r>
                      <w:proofErr w:type="spellStart"/>
                      <w:r w:rsidR="006B2BB0" w:rsidRPr="006B2BB0">
                        <w:rPr>
                          <w:b/>
                          <w:bCs/>
                          <w:sz w:val="22"/>
                          <w:szCs w:val="22"/>
                        </w:rPr>
                        <w:t>Topothek</w:t>
                      </w:r>
                      <w:proofErr w:type="spellEnd"/>
                      <w:r w:rsidR="006B2BB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B2BB0">
                        <w:rPr>
                          <w:sz w:val="22"/>
                          <w:szCs w:val="22"/>
                        </w:rPr>
                        <w:t>aufzubauen</w:t>
                      </w:r>
                      <w:r w:rsidR="005E4DB8">
                        <w:rPr>
                          <w:sz w:val="22"/>
                          <w:szCs w:val="22"/>
                        </w:rPr>
                        <w:t xml:space="preserve"> und folgt damit dem Vorbild anderer Gemeinde</w:t>
                      </w:r>
                      <w:r w:rsidR="0082018B">
                        <w:rPr>
                          <w:sz w:val="22"/>
                          <w:szCs w:val="22"/>
                        </w:rPr>
                        <w:t>n</w:t>
                      </w:r>
                      <w:r w:rsidR="005E4DB8">
                        <w:rPr>
                          <w:sz w:val="22"/>
                          <w:szCs w:val="22"/>
                        </w:rPr>
                        <w:t xml:space="preserve"> – zuletzt Grassau.</w:t>
                      </w:r>
                      <w:r w:rsidR="004E3C00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7131BFA3" w14:textId="3800509A" w:rsidR="006B2BB0" w:rsidRDefault="006B2BB0" w:rsidP="006B2BB0">
                      <w:pPr>
                        <w:pStyle w:val="Text"/>
                        <w:spacing w:after="0"/>
                        <w:rPr>
                          <w:b/>
                          <w:bCs/>
                          <w:color w:val="1C86CA"/>
                        </w:rPr>
                      </w:pPr>
                      <w:r>
                        <w:rPr>
                          <w:b/>
                          <w:bCs/>
                          <w:color w:val="1C86CA"/>
                        </w:rPr>
                        <w:t xml:space="preserve">Was ist eine </w:t>
                      </w:r>
                      <w:proofErr w:type="spellStart"/>
                      <w:r>
                        <w:rPr>
                          <w:b/>
                          <w:bCs/>
                          <w:color w:val="1C86CA"/>
                        </w:rPr>
                        <w:t>Topothek</w:t>
                      </w:r>
                      <w:proofErr w:type="spellEnd"/>
                      <w:r>
                        <w:rPr>
                          <w:b/>
                          <w:bCs/>
                          <w:color w:val="1C86CA"/>
                        </w:rPr>
                        <w:t>?</w:t>
                      </w:r>
                    </w:p>
                    <w:p w14:paraId="26CAE095" w14:textId="3F4B2A08" w:rsidR="006B2BB0" w:rsidRDefault="006B2BB0" w:rsidP="00CB16B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Laut Betreiber der Plattform </w:t>
                      </w:r>
                      <w:hyperlink r:id="rId13" w:history="1">
                        <w:r w:rsidRPr="00CF3D67">
                          <w:rPr>
                            <w:rStyle w:val="Hyperlink"/>
                            <w:sz w:val="22"/>
                            <w:szCs w:val="22"/>
                          </w:rPr>
                          <w:t>www.topothek.at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ist d</w:t>
                      </w:r>
                      <w:r w:rsidRPr="006B2BB0">
                        <w:rPr>
                          <w:sz w:val="22"/>
                          <w:szCs w:val="22"/>
                        </w:rPr>
                        <w:t xml:space="preserve">ie </w:t>
                      </w:r>
                      <w:proofErr w:type="spellStart"/>
                      <w:r w:rsidRPr="006B2BB0">
                        <w:rPr>
                          <w:sz w:val="22"/>
                          <w:szCs w:val="22"/>
                        </w:rPr>
                        <w:t>Topothek</w:t>
                      </w:r>
                      <w:proofErr w:type="spellEnd"/>
                      <w:r w:rsidRPr="006B2BB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E4DB8">
                        <w:rPr>
                          <w:sz w:val="22"/>
                          <w:szCs w:val="22"/>
                        </w:rPr>
                        <w:t>eine</w:t>
                      </w:r>
                      <w:r w:rsidRPr="006B2BB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E4DB8">
                        <w:rPr>
                          <w:sz w:val="22"/>
                          <w:szCs w:val="22"/>
                        </w:rPr>
                        <w:t>„</w:t>
                      </w:r>
                      <w:r w:rsidRPr="006B2BB0">
                        <w:rPr>
                          <w:sz w:val="22"/>
                          <w:szCs w:val="22"/>
                        </w:rPr>
                        <w:t>Plattform, auf der unter</w:t>
                      </w:r>
                      <w:r>
                        <w:rPr>
                          <w:sz w:val="22"/>
                          <w:szCs w:val="22"/>
                        </w:rPr>
                        <w:t xml:space="preserve"> Mitarbeit der Bevölkerung das lokalhistorisch relevante Material und Wissen, das sich in privaten Händen befindet, gesichert, erschlossen und online sichtbar gemacht wird.“</w:t>
                      </w:r>
                      <w:r w:rsidR="004E3C00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3FB68074" w14:textId="6AB7930C" w:rsidR="00CB16B6" w:rsidRDefault="00CB16B6" w:rsidP="006B2BB0">
                      <w:pPr>
                        <w:pStyle w:val="Text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Bei diesem Anbieter sind nun auch die </w:t>
                      </w:r>
                      <w:proofErr w:type="spellStart"/>
                      <w:r w:rsidRPr="0082018B">
                        <w:rPr>
                          <w:sz w:val="22"/>
                          <w:szCs w:val="22"/>
                        </w:rPr>
                        <w:t>Topothek</w:t>
                      </w:r>
                      <w:r>
                        <w:rPr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2018B">
                        <w:rPr>
                          <w:sz w:val="22"/>
                          <w:szCs w:val="22"/>
                        </w:rPr>
                        <w:t xml:space="preserve"> der </w:t>
                      </w:r>
                      <w:r>
                        <w:rPr>
                          <w:sz w:val="22"/>
                          <w:szCs w:val="22"/>
                        </w:rPr>
                        <w:t>Gemeinden</w:t>
                      </w:r>
                      <w:r w:rsidRPr="0082018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4106D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>Bergen</w:t>
                      </w:r>
                      <w:r>
                        <w:rPr>
                          <w:sz w:val="22"/>
                          <w:szCs w:val="22"/>
                        </w:rPr>
                        <w:t xml:space="preserve"> unter </w:t>
                      </w:r>
                      <w:hyperlink r:id="rId14" w:history="1">
                        <w:r w:rsidRPr="009E6D3E">
                          <w:rPr>
                            <w:rStyle w:val="Hyperlink"/>
                            <w:rFonts w:hint="eastAsia"/>
                            <w:b/>
                            <w:bCs/>
                            <w:sz w:val="22"/>
                            <w:szCs w:val="22"/>
                          </w:rPr>
                          <w:t>https://bergen-chiemgau.topothek.de/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und </w:t>
                      </w:r>
                      <w:proofErr w:type="spellStart"/>
                      <w:r w:rsidRPr="00E4106D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>Vachendorf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unter </w:t>
                      </w:r>
                      <w:hyperlink r:id="rId15" w:history="1">
                        <w:r w:rsidRPr="009E6D3E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https://vachendorf.topothek.de/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zu finden.</w:t>
                      </w:r>
                    </w:p>
                    <w:p w14:paraId="3BF0F3C5" w14:textId="15053941" w:rsidR="00B65DC4" w:rsidRPr="00394AB8" w:rsidRDefault="00B65DC4" w:rsidP="00394AB8">
                      <w:pPr>
                        <w:pStyle w:val="Tex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87A3F8F" wp14:editId="11672456">
            <wp:simplePos x="0" y="0"/>
            <wp:positionH relativeFrom="column">
              <wp:posOffset>35560</wp:posOffset>
            </wp:positionH>
            <wp:positionV relativeFrom="paragraph">
              <wp:posOffset>2376047</wp:posOffset>
            </wp:positionV>
            <wp:extent cx="6791325" cy="3130550"/>
            <wp:effectExtent l="0" t="0" r="9525" b="0"/>
            <wp:wrapTopAndBottom/>
            <wp:docPr id="194630418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18B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D1FD686" wp14:editId="722A66DB">
                <wp:simplePos x="0" y="0"/>
                <wp:positionH relativeFrom="page">
                  <wp:posOffset>354842</wp:posOffset>
                </wp:positionH>
                <wp:positionV relativeFrom="page">
                  <wp:posOffset>2272352</wp:posOffset>
                </wp:positionV>
                <wp:extent cx="6883400" cy="648269"/>
                <wp:effectExtent l="0" t="0" r="0" b="0"/>
                <wp:wrapNone/>
                <wp:docPr id="1073741832" name="officeArt object" descr="Schnee - des einen Freud ist des anderen Leid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6482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43A930" w14:textId="4AA5D397" w:rsidR="00B67B00" w:rsidRDefault="00C13D09" w:rsidP="0082018B">
                            <w:pPr>
                              <w:pStyle w:val="berschrift"/>
                              <w:spacing w:after="0" w:line="276" w:lineRule="auto"/>
                              <w:jc w:val="center"/>
                              <w:rPr>
                                <w:rFonts w:ascii="Charter Roman" w:hAnsi="Charter Roman"/>
                                <w:color w:val="1C86CA"/>
                              </w:rPr>
                            </w:pPr>
                            <w:proofErr w:type="spellStart"/>
                            <w:r>
                              <w:rPr>
                                <w:rFonts w:ascii="Charter Roman" w:hAnsi="Charter Roman"/>
                                <w:color w:val="1C86CA"/>
                              </w:rPr>
                              <w:t>Topothek</w:t>
                            </w:r>
                            <w:proofErr w:type="spellEnd"/>
                            <w:r>
                              <w:rPr>
                                <w:rFonts w:ascii="Charter Roman" w:hAnsi="Charter Roman"/>
                                <w:color w:val="1C86CA"/>
                              </w:rPr>
                              <w:t xml:space="preserve"> Bergen</w:t>
                            </w:r>
                            <w:r w:rsidR="00416398">
                              <w:rPr>
                                <w:rFonts w:ascii="Charter Roman" w:hAnsi="Charter Roman"/>
                                <w:color w:val="1C86CA"/>
                              </w:rPr>
                              <w:t xml:space="preserve"> und </w:t>
                            </w:r>
                            <w:proofErr w:type="spellStart"/>
                            <w:r w:rsidR="00416398">
                              <w:rPr>
                                <w:rFonts w:ascii="Charter Roman" w:hAnsi="Charter Roman"/>
                                <w:color w:val="1C86CA"/>
                              </w:rPr>
                              <w:t>Vachendorf</w:t>
                            </w:r>
                            <w:proofErr w:type="spellEnd"/>
                            <w:r>
                              <w:rPr>
                                <w:rFonts w:ascii="Charter Roman" w:hAnsi="Charter Roman"/>
                                <w:color w:val="1C86CA"/>
                              </w:rPr>
                              <w:t xml:space="preserve"> freigeschaltet</w:t>
                            </w:r>
                          </w:p>
                          <w:p w14:paraId="0B759BE7" w14:textId="56B33660" w:rsidR="0082018B" w:rsidRPr="0082018B" w:rsidRDefault="0082018B" w:rsidP="0082018B">
                            <w:pPr>
                              <w:pStyle w:val="Unterberschrift"/>
                              <w:jc w:val="center"/>
                              <w:rPr>
                                <w:rFonts w:ascii="Charter Roman" w:eastAsia="Charter Roman" w:hAnsi="Charter Roman" w:cs="Charter Roman"/>
                                <w:color w:val="26923B"/>
                              </w:rPr>
                            </w:pPr>
                            <w:r w:rsidRPr="0082018B">
                              <w:rPr>
                                <w:rFonts w:ascii="Charter Roman" w:hAnsi="Charter Roman"/>
                                <w:color w:val="26923B"/>
                              </w:rPr>
                              <w:t>Online-Archiv</w:t>
                            </w:r>
                            <w:r w:rsidR="00416398">
                              <w:rPr>
                                <w:rFonts w:ascii="Charter Roman" w:hAnsi="Charter Roman"/>
                                <w:color w:val="26923B"/>
                              </w:rPr>
                              <w:t>e</w:t>
                            </w:r>
                            <w:r w:rsidRPr="0082018B">
                              <w:rPr>
                                <w:rFonts w:ascii="Charter Roman" w:hAnsi="Charter Roman"/>
                                <w:color w:val="26923B"/>
                              </w:rPr>
                              <w:t xml:space="preserve"> für Fotos, Filme und Dokumente als virtuelles Gedächtnis</w:t>
                            </w:r>
                          </w:p>
                          <w:p w14:paraId="59A3EB2E" w14:textId="77777777" w:rsidR="0082018B" w:rsidRPr="0082018B" w:rsidRDefault="0082018B" w:rsidP="0082018B">
                            <w:pPr>
                              <w:pStyle w:val="Tex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D686" id="_x0000_s1029" type="#_x0000_t202" alt="Schnee - des einen Freud ist des anderen Leid!…" style="position:absolute;margin-left:27.95pt;margin-top:178.95pt;width:542pt;height:51.05pt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2343A930" w14:textId="4AA5D397" w:rsidR="00B67B00" w:rsidRDefault="00C13D09" w:rsidP="0082018B">
                      <w:pPr>
                        <w:pStyle w:val="berschrift"/>
                        <w:spacing w:after="0" w:line="276" w:lineRule="auto"/>
                        <w:jc w:val="center"/>
                        <w:rPr>
                          <w:rFonts w:ascii="Charter Roman" w:hAnsi="Charter Roman"/>
                          <w:color w:val="1C86CA"/>
                        </w:rPr>
                      </w:pPr>
                      <w:proofErr w:type="spellStart"/>
                      <w:r>
                        <w:rPr>
                          <w:rFonts w:ascii="Charter Roman" w:hAnsi="Charter Roman"/>
                          <w:color w:val="1C86CA"/>
                        </w:rPr>
                        <w:t>Topothek</w:t>
                      </w:r>
                      <w:proofErr w:type="spellEnd"/>
                      <w:r>
                        <w:rPr>
                          <w:rFonts w:ascii="Charter Roman" w:hAnsi="Charter Roman"/>
                          <w:color w:val="1C86CA"/>
                        </w:rPr>
                        <w:t xml:space="preserve"> Bergen</w:t>
                      </w:r>
                      <w:r w:rsidR="00416398">
                        <w:rPr>
                          <w:rFonts w:ascii="Charter Roman" w:hAnsi="Charter Roman"/>
                          <w:color w:val="1C86CA"/>
                        </w:rPr>
                        <w:t xml:space="preserve"> und </w:t>
                      </w:r>
                      <w:proofErr w:type="spellStart"/>
                      <w:r w:rsidR="00416398">
                        <w:rPr>
                          <w:rFonts w:ascii="Charter Roman" w:hAnsi="Charter Roman"/>
                          <w:color w:val="1C86CA"/>
                        </w:rPr>
                        <w:t>Vachendorf</w:t>
                      </w:r>
                      <w:proofErr w:type="spellEnd"/>
                      <w:r>
                        <w:rPr>
                          <w:rFonts w:ascii="Charter Roman" w:hAnsi="Charter Roman"/>
                          <w:color w:val="1C86CA"/>
                        </w:rPr>
                        <w:t xml:space="preserve"> freigeschaltet</w:t>
                      </w:r>
                    </w:p>
                    <w:p w14:paraId="0B759BE7" w14:textId="56B33660" w:rsidR="0082018B" w:rsidRPr="0082018B" w:rsidRDefault="0082018B" w:rsidP="0082018B">
                      <w:pPr>
                        <w:pStyle w:val="Unterberschrift"/>
                        <w:jc w:val="center"/>
                        <w:rPr>
                          <w:rFonts w:ascii="Charter Roman" w:eastAsia="Charter Roman" w:hAnsi="Charter Roman" w:cs="Charter Roman"/>
                          <w:color w:val="26923B"/>
                        </w:rPr>
                      </w:pPr>
                      <w:r w:rsidRPr="0082018B">
                        <w:rPr>
                          <w:rFonts w:ascii="Charter Roman" w:hAnsi="Charter Roman"/>
                          <w:color w:val="26923B"/>
                        </w:rPr>
                        <w:t>Online-Archiv</w:t>
                      </w:r>
                      <w:r w:rsidR="00416398">
                        <w:rPr>
                          <w:rFonts w:ascii="Charter Roman" w:hAnsi="Charter Roman"/>
                          <w:color w:val="26923B"/>
                        </w:rPr>
                        <w:t>e</w:t>
                      </w:r>
                      <w:r w:rsidRPr="0082018B">
                        <w:rPr>
                          <w:rFonts w:ascii="Charter Roman" w:hAnsi="Charter Roman"/>
                          <w:color w:val="26923B"/>
                        </w:rPr>
                        <w:t xml:space="preserve"> für Fotos, Filme und Dokumente als virtuelles Gedächtnis</w:t>
                      </w:r>
                    </w:p>
                    <w:p w14:paraId="59A3EB2E" w14:textId="77777777" w:rsidR="0082018B" w:rsidRPr="0082018B" w:rsidRDefault="0082018B" w:rsidP="0082018B">
                      <w:pPr>
                        <w:pStyle w:val="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9BB">
        <w:rPr>
          <w:noProof/>
        </w:rPr>
        <w:drawing>
          <wp:anchor distT="152400" distB="152400" distL="152400" distR="152400" simplePos="0" relativeHeight="251704320" behindDoc="0" locked="0" layoutInCell="1" allowOverlap="1" wp14:anchorId="3EA2E3D1" wp14:editId="5F8E6F90">
            <wp:simplePos x="0" y="0"/>
            <wp:positionH relativeFrom="page">
              <wp:posOffset>6083300</wp:posOffset>
            </wp:positionH>
            <wp:positionV relativeFrom="page">
              <wp:posOffset>1000760</wp:posOffset>
            </wp:positionV>
            <wp:extent cx="958258" cy="1044448"/>
            <wp:effectExtent l="0" t="0" r="0" b="0"/>
            <wp:wrapThrough wrapText="bothSides" distL="152400" distR="152400">
              <wp:wrapPolygon edited="1">
                <wp:start x="9796" y="0"/>
                <wp:lineTo x="8329" y="74"/>
                <wp:lineTo x="3936" y="640"/>
                <wp:lineTo x="0" y="1699"/>
                <wp:lineTo x="1315" y="16210"/>
                <wp:lineTo x="2004" y="17909"/>
                <wp:lineTo x="3319" y="19460"/>
                <wp:lineTo x="5555" y="20946"/>
                <wp:lineTo x="7515" y="21603"/>
                <wp:lineTo x="14170" y="21603"/>
                <wp:lineTo x="14653" y="21512"/>
                <wp:lineTo x="17123" y="20380"/>
                <wp:lineTo x="19135" y="18541"/>
                <wp:lineTo x="20209" y="16489"/>
                <wp:lineTo x="21604" y="1773"/>
                <wp:lineTo x="20057" y="1207"/>
                <wp:lineTo x="15271" y="279"/>
                <wp:lineTo x="9796" y="0"/>
              </wp:wrapPolygon>
            </wp:wrapThrough>
            <wp:docPr id="1073741836" name="officeArt object" descr="DEU_Vachendorf_COA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EU_Vachendorf_COA.svg.png" descr="DEU_Vachendorf_COA.svg.png"/>
                    <pic:cNvPicPr>
                      <a:picLocks noChangeAspect="1"/>
                    </pic:cNvPicPr>
                  </pic:nvPicPr>
                  <pic:blipFill>
                    <a:blip r:embed="rId17"/>
                    <a:srcRect b="2184"/>
                    <a:stretch>
                      <a:fillRect/>
                    </a:stretch>
                  </pic:blipFill>
                  <pic:spPr>
                    <a:xfrm>
                      <a:off x="0" y="0"/>
                      <a:ext cx="958258" cy="10444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069BB">
        <w:rPr>
          <w:noProof/>
        </w:rPr>
        <w:drawing>
          <wp:anchor distT="152400" distB="152400" distL="152400" distR="152400" simplePos="0" relativeHeight="251682816" behindDoc="0" locked="0" layoutInCell="1" allowOverlap="1" wp14:anchorId="473C1793" wp14:editId="7EB330A9">
            <wp:simplePos x="0" y="0"/>
            <wp:positionH relativeFrom="page">
              <wp:posOffset>497840</wp:posOffset>
            </wp:positionH>
            <wp:positionV relativeFrom="page">
              <wp:posOffset>1092200</wp:posOffset>
            </wp:positionV>
            <wp:extent cx="892322" cy="952595"/>
            <wp:effectExtent l="0" t="0" r="0" b="0"/>
            <wp:wrapNone/>
            <wp:docPr id="1953077840" name="officeArt object" descr="Bildschirmfoto 2024-02-16 um 12.40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ildschirmfoto 2024-02-16 um 12.40.57.png" descr="Bildschirmfoto 2024-02-16 um 12.40.57.png"/>
                    <pic:cNvPicPr>
                      <a:picLocks noChangeAspect="1"/>
                    </pic:cNvPicPr>
                  </pic:nvPicPr>
                  <pic:blipFill>
                    <a:blip r:embed="rId18"/>
                    <a:srcRect l="3865" t="2499" r="5050" b="3737"/>
                    <a:stretch>
                      <a:fillRect/>
                    </a:stretch>
                  </pic:blipFill>
                  <pic:spPr>
                    <a:xfrm>
                      <a:off x="0" y="0"/>
                      <a:ext cx="892322" cy="95259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87" h="21590" extrusionOk="0">
                          <a:moveTo>
                            <a:pt x="10582" y="0"/>
                          </a:moveTo>
                          <a:cubicBezTo>
                            <a:pt x="1464" y="0"/>
                            <a:pt x="137" y="34"/>
                            <a:pt x="35" y="288"/>
                          </a:cubicBezTo>
                          <a:cubicBezTo>
                            <a:pt x="-74" y="558"/>
                            <a:pt x="74" y="4202"/>
                            <a:pt x="489" y="11037"/>
                          </a:cubicBezTo>
                          <a:cubicBezTo>
                            <a:pt x="623" y="13235"/>
                            <a:pt x="775" y="14175"/>
                            <a:pt x="1114" y="15031"/>
                          </a:cubicBezTo>
                          <a:cubicBezTo>
                            <a:pt x="2431" y="18352"/>
                            <a:pt x="5638" y="20885"/>
                            <a:pt x="9285" y="21480"/>
                          </a:cubicBezTo>
                          <a:cubicBezTo>
                            <a:pt x="9775" y="21560"/>
                            <a:pt x="10283" y="21600"/>
                            <a:pt x="10790" y="21588"/>
                          </a:cubicBezTo>
                          <a:cubicBezTo>
                            <a:pt x="14341" y="21503"/>
                            <a:pt x="18135" y="19246"/>
                            <a:pt x="19813" y="16047"/>
                          </a:cubicBezTo>
                          <a:cubicBezTo>
                            <a:pt x="20048" y="15599"/>
                            <a:pt x="20266" y="15017"/>
                            <a:pt x="20296" y="14761"/>
                          </a:cubicBezTo>
                          <a:cubicBezTo>
                            <a:pt x="20326" y="14504"/>
                            <a:pt x="20427" y="14243"/>
                            <a:pt x="20523" y="14176"/>
                          </a:cubicBezTo>
                          <a:cubicBezTo>
                            <a:pt x="20886" y="13924"/>
                            <a:pt x="21526" y="657"/>
                            <a:pt x="21195" y="243"/>
                          </a:cubicBezTo>
                          <a:cubicBezTo>
                            <a:pt x="21046" y="56"/>
                            <a:pt x="18690" y="0"/>
                            <a:pt x="10582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D584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1202046" wp14:editId="3C93DE1B">
                <wp:simplePos x="0" y="0"/>
                <wp:positionH relativeFrom="page">
                  <wp:posOffset>355600</wp:posOffset>
                </wp:positionH>
                <wp:positionV relativeFrom="page">
                  <wp:posOffset>508000</wp:posOffset>
                </wp:positionV>
                <wp:extent cx="6832600" cy="165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1651000"/>
                        </a:xfrm>
                        <a:prstGeom prst="rect">
                          <a:avLst/>
                        </a:prstGeom>
                        <a:solidFill>
                          <a:srgbClr val="1C86C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5A233C" id="officeArt object" o:spid="_x0000_s1026" alt="Rechteck" style="position:absolute;margin-left:28pt;margin-top:40pt;width:538pt;height:130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" fillcolor="#1c86ca" stroked="f" strokeweight="1pt">
                <v:stroke miterlimit="4"/>
                <w10:wrap type="through" anchorx="page" anchory="page"/>
              </v:rect>
            </w:pict>
          </mc:Fallback>
        </mc:AlternateContent>
      </w:r>
      <w:r w:rsidR="00BD584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D0E0C08" wp14:editId="7EF075A1">
                <wp:simplePos x="0" y="0"/>
                <wp:positionH relativeFrom="page">
                  <wp:posOffset>609600</wp:posOffset>
                </wp:positionH>
                <wp:positionV relativeFrom="page">
                  <wp:posOffset>990600</wp:posOffset>
                </wp:positionV>
                <wp:extent cx="6350000" cy="1155700"/>
                <wp:effectExtent l="0" t="0" r="0" b="0"/>
                <wp:wrapSquare wrapText="bothSides" distT="152400" distB="152400" distL="152400" distR="152400"/>
                <wp:docPr id="1073741826" name="officeArt object" descr="EinBlick ins Rathaus Berge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155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CBE658" w14:textId="4626B0F9" w:rsidR="00904F10" w:rsidRDefault="00BD584A">
                            <w:pPr>
                              <w:pStyle w:val="Titel"/>
                              <w:rPr>
                                <w:rFonts w:ascii="Charter Roman" w:eastAsia="Charter Roman" w:hAnsi="Charter Roman" w:cs="Charter Roman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Charter Roman" w:hAnsi="Charter Roman"/>
                                <w:b w:val="0"/>
                                <w:bCs w:val="0"/>
                              </w:rPr>
                              <w:t xml:space="preserve">Ihr Blick ins Rathaus </w:t>
                            </w:r>
                          </w:p>
                          <w:p w14:paraId="53507D0F" w14:textId="17F7970C" w:rsidR="00904F10" w:rsidRDefault="004D3F3F">
                            <w:pPr>
                              <w:pStyle w:val="Untertitel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harter Roman" w:hAnsi="Charter Roman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Aktuelles aus der </w:t>
                            </w:r>
                            <w:r w:rsidR="001069BB">
                              <w:rPr>
                                <w:rFonts w:ascii="Charter Roman" w:hAnsi="Charter Roman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VG</w:t>
                            </w:r>
                            <w:r>
                              <w:rPr>
                                <w:rFonts w:ascii="Charter Roman" w:hAnsi="Charter Roman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Bergen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E0C08" id="_x0000_s1030" type="#_x0000_t202" alt="EinBlick ins Rathaus Bergen…" style="position:absolute;margin-left:48pt;margin-top:78pt;width:500pt;height:91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" filled="f" stroked="f" strokeweight="1pt">
                <v:stroke miterlimit="4"/>
                <v:textbox inset="0,0,0,0">
                  <w:txbxContent>
                    <w:p w14:paraId="32CBE658" w14:textId="4626B0F9" w:rsidR="00904F10" w:rsidRDefault="00BD584A">
                      <w:pPr>
                        <w:pStyle w:val="Titel"/>
                        <w:rPr>
                          <w:rFonts w:ascii="Charter Roman" w:eastAsia="Charter Roman" w:hAnsi="Charter Roman" w:cs="Charter Roman"/>
                          <w:b w:val="0"/>
                          <w:bCs w:val="0"/>
                        </w:rPr>
                      </w:pPr>
                      <w:r>
                        <w:rPr>
                          <w:rFonts w:ascii="Charter Roman" w:hAnsi="Charter Roman"/>
                          <w:b w:val="0"/>
                          <w:bCs w:val="0"/>
                        </w:rPr>
                        <w:t xml:space="preserve">Ihr Blick ins Rathaus </w:t>
                      </w:r>
                    </w:p>
                    <w:p w14:paraId="53507D0F" w14:textId="17F7970C" w:rsidR="00904F10" w:rsidRDefault="004D3F3F">
                      <w:pPr>
                        <w:pStyle w:val="Untertitel"/>
                        <w:rPr>
                          <w:rFonts w:hint="eastAsia"/>
                        </w:rPr>
                      </w:pPr>
                      <w:r>
                        <w:rPr>
                          <w:rFonts w:ascii="Charter Roman" w:hAnsi="Charter Roman"/>
                          <w:b w:val="0"/>
                          <w:bCs w:val="0"/>
                          <w:sz w:val="36"/>
                          <w:szCs w:val="36"/>
                        </w:rPr>
                        <w:t xml:space="preserve">Aktuelles aus der </w:t>
                      </w:r>
                      <w:r w:rsidR="001069BB">
                        <w:rPr>
                          <w:rFonts w:ascii="Charter Roman" w:hAnsi="Charter Roman"/>
                          <w:b w:val="0"/>
                          <w:bCs w:val="0"/>
                          <w:sz w:val="36"/>
                          <w:szCs w:val="36"/>
                        </w:rPr>
                        <w:t>VG</w:t>
                      </w:r>
                      <w:r>
                        <w:rPr>
                          <w:rFonts w:ascii="Charter Roman" w:hAnsi="Charter Roman"/>
                          <w:b w:val="0"/>
                          <w:bCs w:val="0"/>
                          <w:sz w:val="36"/>
                          <w:szCs w:val="36"/>
                        </w:rPr>
                        <w:t xml:space="preserve"> Bergen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D584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9DDA2D0" wp14:editId="2F7BD4C4">
                <wp:simplePos x="0" y="0"/>
                <wp:positionH relativeFrom="page">
                  <wp:posOffset>609600</wp:posOffset>
                </wp:positionH>
                <wp:positionV relativeFrom="page">
                  <wp:posOffset>673100</wp:posOffset>
                </wp:positionV>
                <wp:extent cx="6350000" cy="304800"/>
                <wp:effectExtent l="0" t="0" r="0" b="0"/>
                <wp:wrapNone/>
                <wp:docPr id="1073741827" name="officeArt object" descr="Bergen Chiemgau 16. Februar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6EE66F" w14:textId="3FCA4FDE" w:rsidR="00904F10" w:rsidRPr="004D3F3F" w:rsidRDefault="00000000">
                            <w:pPr>
                              <w:pStyle w:val="Kopfzeile"/>
                              <w:rPr>
                                <w:rFonts w:ascii="DIN Alternate Bold" w:hAnsi="DIN Alternate Bold" w:hint="eastAsia"/>
                              </w:rPr>
                            </w:pPr>
                            <w:r>
                              <w:rPr>
                                <w:rFonts w:ascii="DIN Alternate Bold" w:hAnsi="DIN Alternate Bold"/>
                              </w:rPr>
                              <w:t xml:space="preserve">Bergen </w:t>
                            </w:r>
                            <w:r w:rsidR="001069BB">
                              <w:rPr>
                                <w:rFonts w:ascii="DIN Alternate Bold" w:hAnsi="DIN Alternate Bold"/>
                              </w:rPr>
                              <w:t>&amp; Vachendorf</w:t>
                            </w:r>
                            <w:r>
                              <w:rPr>
                                <w:rFonts w:ascii="DIN Alternate Bold" w:eastAsia="DIN Alternate Bold" w:hAnsi="DIN Alternate Bold" w:cs="DIN Alternate Bold"/>
                              </w:rPr>
                              <w:tab/>
                            </w:r>
                            <w:r w:rsidR="00F615F9">
                              <w:rPr>
                                <w:rFonts w:ascii="DIN Alternate Bold" w:eastAsia="DIN Alternate Bold" w:hAnsi="DIN Alternate Bold" w:cs="DIN Alternate Bold"/>
                              </w:rPr>
                              <w:t>Dezember</w:t>
                            </w:r>
                            <w:r w:rsidR="004D3F3F">
                              <w:rPr>
                                <w:rFonts w:ascii="DIN Alternate Bold" w:eastAsia="DIN Alternate Bold" w:hAnsi="DIN Alternate Bold" w:cs="DIN Alternate Bold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DA2D0" id="_x0000_s1031" type="#_x0000_t202" alt="Bergen Chiemgau 16. Februar 2024" style="position:absolute;margin-left:48pt;margin-top:53pt;width:500pt;height:24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" filled="f" stroked="f" strokeweight="1pt">
                <v:stroke miterlimit="4"/>
                <v:textbox inset="0,0,0,0">
                  <w:txbxContent>
                    <w:p w14:paraId="466EE66F" w14:textId="3FCA4FDE" w:rsidR="00904F10" w:rsidRPr="004D3F3F" w:rsidRDefault="00000000">
                      <w:pPr>
                        <w:pStyle w:val="Kopfzeile"/>
                        <w:rPr>
                          <w:rFonts w:ascii="DIN Alternate Bold" w:hAnsi="DIN Alternate Bold" w:hint="eastAsia"/>
                        </w:rPr>
                      </w:pPr>
                      <w:r>
                        <w:rPr>
                          <w:rFonts w:ascii="DIN Alternate Bold" w:hAnsi="DIN Alternate Bold"/>
                        </w:rPr>
                        <w:t xml:space="preserve">Bergen </w:t>
                      </w:r>
                      <w:r w:rsidR="001069BB">
                        <w:rPr>
                          <w:rFonts w:ascii="DIN Alternate Bold" w:hAnsi="DIN Alternate Bold"/>
                        </w:rPr>
                        <w:t>&amp; Vachendorf</w:t>
                      </w:r>
                      <w:r>
                        <w:rPr>
                          <w:rFonts w:ascii="DIN Alternate Bold" w:eastAsia="DIN Alternate Bold" w:hAnsi="DIN Alternate Bold" w:cs="DIN Alternate Bold"/>
                        </w:rPr>
                        <w:tab/>
                      </w:r>
                      <w:r w:rsidR="00F615F9">
                        <w:rPr>
                          <w:rFonts w:ascii="DIN Alternate Bold" w:eastAsia="DIN Alternate Bold" w:hAnsi="DIN Alternate Bold" w:cs="DIN Alternate Bold"/>
                        </w:rPr>
                        <w:t>Dezember</w:t>
                      </w:r>
                      <w:r w:rsidR="004D3F3F">
                        <w:rPr>
                          <w:rFonts w:ascii="DIN Alternate Bold" w:eastAsia="DIN Alternate Bold" w:hAnsi="DIN Alternate Bold" w:cs="DIN Alternate Bold"/>
                        </w:rPr>
                        <w:t xml:space="preserve">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15B726" w14:textId="678B5131" w:rsidR="00904F10" w:rsidRDefault="00E53B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9722CE2" wp14:editId="5B9B1AF1">
            <wp:simplePos x="0" y="0"/>
            <wp:positionH relativeFrom="column">
              <wp:posOffset>3395345</wp:posOffset>
            </wp:positionH>
            <wp:positionV relativeFrom="paragraph">
              <wp:posOffset>1201420</wp:posOffset>
            </wp:positionV>
            <wp:extent cx="3581400" cy="2545080"/>
            <wp:effectExtent l="0" t="0" r="0" b="7620"/>
            <wp:wrapTopAndBottom/>
            <wp:docPr id="125866489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0C3">
        <w:rPr>
          <w:noProof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39A2C043" wp14:editId="3D3A336C">
                <wp:simplePos x="0" y="0"/>
                <wp:positionH relativeFrom="page">
                  <wp:posOffset>3780430</wp:posOffset>
                </wp:positionH>
                <wp:positionV relativeFrom="page">
                  <wp:posOffset>1132764</wp:posOffset>
                </wp:positionV>
                <wp:extent cx="3559810" cy="641445"/>
                <wp:effectExtent l="0" t="0" r="0" b="0"/>
                <wp:wrapNone/>
                <wp:docPr id="888334045" name="officeArt object" descr="Was sind Gehbahnen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810" cy="641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F25359" w14:textId="171827FD" w:rsidR="0090557B" w:rsidRDefault="0090557B" w:rsidP="003F2096">
                            <w:pPr>
                              <w:pStyle w:val="Text4"/>
                              <w:spacing w:after="0"/>
                              <w:jc w:val="both"/>
                              <w:rPr>
                                <w:rFonts w:ascii="Charter Roman" w:hAnsi="Charter Roman"/>
                                <w:b/>
                                <w:bCs/>
                                <w:color w:val="1C86CA"/>
                                <w:sz w:val="24"/>
                                <w:szCs w:val="24"/>
                              </w:rPr>
                            </w:pPr>
                            <w:r w:rsidRPr="0090557B">
                              <w:rPr>
                                <w:rFonts w:ascii="Charter Roman" w:hAnsi="Charter Roman"/>
                                <w:b/>
                                <w:bCs/>
                                <w:color w:val="1C86CA"/>
                                <w:sz w:val="24"/>
                                <w:szCs w:val="24"/>
                              </w:rPr>
                              <w:t>Beispielbilder</w:t>
                            </w:r>
                            <w:r>
                              <w:rPr>
                                <w:rFonts w:ascii="Charter Roman" w:hAnsi="Charter Roman"/>
                                <w:b/>
                                <w:bCs/>
                                <w:color w:val="1C86C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978AC4" w14:textId="6000A436" w:rsidR="003F2096" w:rsidRPr="003F2096" w:rsidRDefault="003F2096" w:rsidP="003F2096">
                            <w:pPr>
                              <w:pStyle w:val="Text4"/>
                              <w:spacing w:after="0"/>
                              <w:jc w:val="both"/>
                              <w:rPr>
                                <w:rFonts w:ascii="Charter Roman" w:hAnsi="Charter Roman"/>
                                <w:i/>
                                <w:iCs/>
                                <w:color w:val="auto"/>
                                <w:vertAlign w:val="superscript"/>
                              </w:rPr>
                            </w:pPr>
                            <w:r>
                              <w:rPr>
                                <w:rFonts w:ascii="Charter Roman" w:hAnsi="Charter Roman"/>
                                <w:color w:val="auto"/>
                              </w:rPr>
                              <w:t>Egal ob Luftbilder oder Alltagskultur – jedes Foto, Dokument oder Tonaufnahme erzählt Geschichte.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C043" id="_x0000_s1032" type="#_x0000_t202" alt="Was sind Gehbahnen?…" style="position:absolute;margin-left:297.65pt;margin-top:89.2pt;width:280.3pt;height:50.5pt;z-index:251721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50F25359" w14:textId="171827FD" w:rsidR="0090557B" w:rsidRDefault="0090557B" w:rsidP="003F2096">
                      <w:pPr>
                        <w:pStyle w:val="Text4"/>
                        <w:spacing w:after="0"/>
                        <w:jc w:val="both"/>
                        <w:rPr>
                          <w:rFonts w:ascii="Charter Roman" w:hAnsi="Charter Roman"/>
                          <w:b/>
                          <w:bCs/>
                          <w:color w:val="1C86CA"/>
                          <w:sz w:val="24"/>
                          <w:szCs w:val="24"/>
                        </w:rPr>
                      </w:pPr>
                      <w:r w:rsidRPr="0090557B">
                        <w:rPr>
                          <w:rFonts w:ascii="Charter Roman" w:hAnsi="Charter Roman"/>
                          <w:b/>
                          <w:bCs/>
                          <w:color w:val="1C86CA"/>
                          <w:sz w:val="24"/>
                          <w:szCs w:val="24"/>
                        </w:rPr>
                        <w:t>Beispielbilder</w:t>
                      </w:r>
                      <w:r>
                        <w:rPr>
                          <w:rFonts w:ascii="Charter Roman" w:hAnsi="Charter Roman"/>
                          <w:b/>
                          <w:bCs/>
                          <w:color w:val="1C86C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978AC4" w14:textId="6000A436" w:rsidR="003F2096" w:rsidRPr="003F2096" w:rsidRDefault="003F2096" w:rsidP="003F2096">
                      <w:pPr>
                        <w:pStyle w:val="Text4"/>
                        <w:spacing w:after="0"/>
                        <w:jc w:val="both"/>
                        <w:rPr>
                          <w:rFonts w:ascii="Charter Roman" w:hAnsi="Charter Roman"/>
                          <w:i/>
                          <w:iCs/>
                          <w:color w:val="auto"/>
                          <w:vertAlign w:val="superscript"/>
                        </w:rPr>
                      </w:pPr>
                      <w:r>
                        <w:rPr>
                          <w:rFonts w:ascii="Charter Roman" w:hAnsi="Charter Roman"/>
                          <w:color w:val="auto"/>
                        </w:rPr>
                        <w:t>Egal ob Luftbilder oder Alltagskultur – jedes Foto, Dokument oder Tonaufnahme erzählt Geschichte.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3D06"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303FBC2B" wp14:editId="2ED3B2C4">
                <wp:simplePos x="0" y="0"/>
                <wp:positionH relativeFrom="page">
                  <wp:posOffset>5873115</wp:posOffset>
                </wp:positionH>
                <wp:positionV relativeFrom="page">
                  <wp:posOffset>4297045</wp:posOffset>
                </wp:positionV>
                <wp:extent cx="1466215" cy="313055"/>
                <wp:effectExtent l="0" t="0" r="0" b="0"/>
                <wp:wrapNone/>
                <wp:docPr id="477224996" name="officeArt object" descr="Was sind Gehbahnen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313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35AA4A" w14:textId="7160C5AE" w:rsidR="00CB16B6" w:rsidRPr="00CB16B6" w:rsidRDefault="00CB16B6" w:rsidP="00CB16B6">
                            <w:pPr>
                              <w:pStyle w:val="Text4"/>
                              <w:spacing w:after="0"/>
                              <w:jc w:val="right"/>
                              <w:rPr>
                                <w:rFonts w:ascii="Charter Roman" w:hAnsi="Charter Roman"/>
                                <w:i/>
                                <w:iCs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Luftbild Bergen um 1920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BC2B" id="_x0000_s1033" type="#_x0000_t202" alt="Was sind Gehbahnen?…" style="position:absolute;margin-left:462.45pt;margin-top:338.35pt;width:115.45pt;height:24.65pt;z-index:251715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4235AA4A" w14:textId="7160C5AE" w:rsidR="00CB16B6" w:rsidRPr="00CB16B6" w:rsidRDefault="00CB16B6" w:rsidP="00CB16B6">
                      <w:pPr>
                        <w:pStyle w:val="Text4"/>
                        <w:spacing w:after="0"/>
                        <w:jc w:val="right"/>
                        <w:rPr>
                          <w:rFonts w:ascii="Charter Roman" w:hAnsi="Charter Roman"/>
                          <w:i/>
                          <w:iCs/>
                          <w:color w:val="auto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Luftbild Bergen um 1920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557B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611E545A" wp14:editId="62F8E51E">
                <wp:simplePos x="0" y="0"/>
                <wp:positionH relativeFrom="page">
                  <wp:posOffset>286603</wp:posOffset>
                </wp:positionH>
                <wp:positionV relativeFrom="page">
                  <wp:posOffset>1132764</wp:posOffset>
                </wp:positionV>
                <wp:extent cx="3416300" cy="8952932"/>
                <wp:effectExtent l="0" t="0" r="0" b="0"/>
                <wp:wrapNone/>
                <wp:docPr id="1878188152" name="officeArt object" descr="Schnee - des einen Freud ist des anderen Leid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89529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29B3C7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b/>
                                <w:bCs/>
                                <w:color w:val="1C86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86CA"/>
                              </w:rPr>
                              <w:t>Was ist interessant und an wen wende ich mich, wenn ich Archivgut beisteuern möchte?</w:t>
                            </w:r>
                          </w:p>
                          <w:p w14:paraId="5EE2C4F7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Interessant ist potenziell erst einmal alles, was dabei hilft, „</w:t>
                            </w:r>
                            <w:r w:rsidRPr="00416398">
                              <w:rPr>
                                <w:sz w:val="22"/>
                                <w:szCs w:val="22"/>
                              </w:rPr>
                              <w:t>Geschichten, Erinnerungen und Ereignisse, die unsere Gemeinde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[n]</w:t>
                            </w:r>
                            <w:r w:rsidRPr="00416398">
                              <w:rPr>
                                <w:sz w:val="22"/>
                                <w:szCs w:val="22"/>
                              </w:rPr>
                              <w:t xml:space="preserve"> geprägt haben, zu bewahren und zugänglich zu machen.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“</w:t>
                            </w:r>
                            <w:r w:rsidRPr="00416398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CAB123F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Dabei geht es vor allem um </w:t>
                            </w:r>
                            <w:r w:rsidRPr="0082018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Mikrogeschichten, Alltags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82018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kultur</w:t>
                            </w:r>
                            <w:r w:rsidRPr="0082018B">
                              <w:rPr>
                                <w:sz w:val="22"/>
                                <w:szCs w:val="22"/>
                              </w:rPr>
                              <w:t xml:space="preserve"> und</w:t>
                            </w:r>
                            <w:r w:rsidRPr="0082018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Erinnerungen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Diese Vielfalt anzunehmen und herzuzeigen, ohne direkt zu werten und zu selektieren, ist das, was es besonders macht. Die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Topotheken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leben davon, dass Menschen ihre Erinnerungen teilen und möglichst viele, Teil des Projektes werden.</w:t>
                            </w:r>
                          </w:p>
                          <w:p w14:paraId="09E7BE8D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Sollten Sie solche </w:t>
                            </w:r>
                            <w:r w:rsidRPr="009E6D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Materialen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besitzen, sind Sie herzlich eigenladen, diese beizusteuern! </w:t>
                            </w:r>
                          </w:p>
                          <w:p w14:paraId="7B468F70" w14:textId="77777777" w:rsidR="003F2096" w:rsidRDefault="003F209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A85DB86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Melden Sie sich gerne bei unseren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Topothekaren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C437547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6D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Dr. Kristian Krammer: </w:t>
                            </w:r>
                            <w:hyperlink r:id="rId20" w:tgtFrame="_blank" w:history="1">
                              <w:r w:rsidRPr="009E6D3E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k_krammer@geo4.de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(Bergen)</w:t>
                            </w:r>
                          </w:p>
                          <w:p w14:paraId="62F6F736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6D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Jochen </w:t>
                            </w:r>
                            <w:proofErr w:type="spellStart"/>
                            <w:r w:rsidRPr="009E6D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Nistler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21" w:tgtFrame="_blank" w:history="1">
                              <w:r w:rsidRPr="009E6D3E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info@kesslfligga.de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Vachendorf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776CB54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Alternativ kann das Archivgut auch im Rathaus abgegeben werden. Die Fotos und Dokumente erhalten Sie selbstverständlich nach dem Einscannen zurück. Geben Sie hierzu bitte unbedingt Ihre Adresse und Daten an!</w:t>
                            </w:r>
                          </w:p>
                          <w:p w14:paraId="636320E4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F1C0B0" w14:textId="77777777" w:rsidR="00C16A06" w:rsidRDefault="00C16A06" w:rsidP="00C16A06">
                            <w:pPr>
                              <w:pStyle w:val="Text"/>
                              <w:spacing w:after="0"/>
                              <w:rPr>
                                <w:b/>
                                <w:bCs/>
                                <w:color w:val="1C86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86CA"/>
                              </w:rPr>
                              <w:t>Was sonst noch wichtig ist?</w:t>
                            </w:r>
                          </w:p>
                          <w:p w14:paraId="117A156E" w14:textId="5F810C2B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Durch </w:t>
                            </w:r>
                            <w:r w:rsidR="0090557B">
                              <w:rPr>
                                <w:sz w:val="22"/>
                                <w:szCs w:val="22"/>
                              </w:rPr>
                              <w:t xml:space="preserve">die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Speicherung der Daten fungiert die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Topothek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als elektronisches Archiv für die Gemeinde. </w:t>
                            </w:r>
                            <w:r w:rsidR="0090557B">
                              <w:rPr>
                                <w:sz w:val="22"/>
                                <w:szCs w:val="22"/>
                              </w:rPr>
                              <w:t>Aber 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icht alles, was gespeichert</w:t>
                            </w:r>
                            <w:r w:rsidR="0090557B">
                              <w:rPr>
                                <w:sz w:val="22"/>
                                <w:szCs w:val="22"/>
                              </w:rPr>
                              <w:t xml:space="preserve"> und somit gesichert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ist, </w:t>
                            </w:r>
                            <w:r w:rsidR="0090557B">
                              <w:rPr>
                                <w:sz w:val="22"/>
                                <w:szCs w:val="22"/>
                              </w:rPr>
                              <w:t>muss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auch automatisch der Öffentlichkeit zugänglich gemacht</w:t>
                            </w:r>
                            <w:r w:rsidR="0090557B">
                              <w:rPr>
                                <w:sz w:val="22"/>
                                <w:szCs w:val="22"/>
                              </w:rPr>
                              <w:t xml:space="preserve"> werden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94C93F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Der Wahrung von Persönlichkeitsrechten und des Datenschutzes wird eine besondere Bedeutung beigemessen. Aus diesem Grund werden die Datenbanken von geschulten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Topothekaren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verwaltet. </w:t>
                            </w:r>
                          </w:p>
                          <w:p w14:paraId="4DF936C6" w14:textId="77777777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B72F4E" w14:textId="67B3B15F" w:rsidR="00C16A06" w:rsidRDefault="00C16A06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Topotheken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sollen vor allem „</w:t>
                            </w:r>
                            <w:r w:rsidRPr="0082018B">
                              <w:rPr>
                                <w:sz w:val="22"/>
                                <w:szCs w:val="22"/>
                              </w:rPr>
                              <w:t>ein lebendiges Zeugnis unserer gemeinsamen Vergangenheit, ein Fenster in die reiche Geschichte unserer Gemeinde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[n]</w:t>
                            </w:r>
                            <w:r w:rsidRPr="0082018B">
                              <w:rPr>
                                <w:sz w:val="22"/>
                                <w:szCs w:val="22"/>
                              </w:rPr>
                              <w:t xml:space="preserve"> und ein wertvolles Erbe für kommende Generationen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“ sein</w:t>
                            </w:r>
                            <w:r w:rsidRPr="0082018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90557B">
                              <w:rPr>
                                <w:sz w:val="22"/>
                                <w:szCs w:val="22"/>
                              </w:rPr>
                              <w:t xml:space="preserve"> Gemeinsam kann so „die Geschichte unseres Ortes lebendig und greifbar“ gemacht werden.</w:t>
                            </w:r>
                          </w:p>
                          <w:p w14:paraId="3DE21AC7" w14:textId="77777777" w:rsidR="0090557B" w:rsidRDefault="0090557B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9CFC4A5" w14:textId="70E557D4" w:rsidR="0090557B" w:rsidRDefault="0090557B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Jeder ist </w:t>
                            </w:r>
                            <w:r w:rsidR="00D14F58">
                              <w:rPr>
                                <w:sz w:val="22"/>
                                <w:szCs w:val="22"/>
                              </w:rPr>
                              <w:t xml:space="preserve">herzlich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eingeladen</w:t>
                            </w:r>
                            <w:r w:rsidR="00D14F5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Teil dieses Projektes zu sein und d</w:t>
                            </w:r>
                            <w:r w:rsidR="00D14F58">
                              <w:rPr>
                                <w:sz w:val="22"/>
                                <w:szCs w:val="22"/>
                              </w:rPr>
                              <w:t>as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„kollektive Fotoalbum und Geschichtsbuch“</w:t>
                            </w:r>
                            <w:r w:rsidR="00D14F58">
                              <w:rPr>
                                <w:sz w:val="22"/>
                                <w:szCs w:val="22"/>
                              </w:rPr>
                              <w:t xml:space="preserve"> von Bergen und </w:t>
                            </w:r>
                            <w:proofErr w:type="spellStart"/>
                            <w:r w:rsidR="00D14F58">
                              <w:rPr>
                                <w:sz w:val="22"/>
                                <w:szCs w:val="22"/>
                              </w:rPr>
                              <w:t>Vachendorf</w:t>
                            </w:r>
                            <w:proofErr w:type="spellEnd"/>
                            <w:r w:rsidR="003F209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mitaufzubauen.</w:t>
                            </w:r>
                          </w:p>
                          <w:p w14:paraId="204B4A99" w14:textId="77777777" w:rsidR="0090557B" w:rsidRDefault="0090557B" w:rsidP="00C16A06">
                            <w:pPr>
                              <w:pStyle w:val="Text"/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A9EBA52" w14:textId="77777777" w:rsidR="00C16A06" w:rsidRPr="008F56C9" w:rsidRDefault="00C16A06" w:rsidP="00C16A06">
                            <w:pPr>
                              <w:pStyle w:val="Text"/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F56C9">
                              <w:rPr>
                                <w:sz w:val="20"/>
                                <w:szCs w:val="20"/>
                              </w:rPr>
                              <w:t>kb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545A" id="_x0000_s1034" type="#_x0000_t202" alt="Schnee - des einen Freud ist des anderen Leid!…" style="position:absolute;margin-left:22.55pt;margin-top:89.2pt;width:269pt;height:704.95pt;z-index:2517063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5429B3C7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b/>
                          <w:bCs/>
                          <w:color w:val="1C86CA"/>
                        </w:rPr>
                      </w:pPr>
                      <w:r>
                        <w:rPr>
                          <w:b/>
                          <w:bCs/>
                          <w:color w:val="1C86CA"/>
                        </w:rPr>
                        <w:t>Was ist interessant und an wen wende ich mich, wenn ich Archivgut beisteuern möchte?</w:t>
                      </w:r>
                    </w:p>
                    <w:p w14:paraId="5EE2C4F7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Interessant ist potenziell erst einmal alles, was dabei hilft, „</w:t>
                      </w:r>
                      <w:r w:rsidRPr="00416398">
                        <w:rPr>
                          <w:sz w:val="22"/>
                          <w:szCs w:val="22"/>
                        </w:rPr>
                        <w:t>Geschichten, Erinnerungen und Ereignisse, die unsere Gemeinde</w:t>
                      </w:r>
                      <w:r>
                        <w:rPr>
                          <w:sz w:val="22"/>
                          <w:szCs w:val="22"/>
                        </w:rPr>
                        <w:t>[n]</w:t>
                      </w:r>
                      <w:r w:rsidRPr="00416398">
                        <w:rPr>
                          <w:sz w:val="22"/>
                          <w:szCs w:val="22"/>
                        </w:rPr>
                        <w:t xml:space="preserve"> geprägt haben, zu bewahren und zugänglich zu machen.</w:t>
                      </w:r>
                      <w:r>
                        <w:rPr>
                          <w:sz w:val="22"/>
                          <w:szCs w:val="22"/>
                        </w:rPr>
                        <w:t>“</w:t>
                      </w:r>
                      <w:r w:rsidRPr="00416398">
                        <w:rPr>
                          <w:sz w:val="22"/>
                          <w:szCs w:val="22"/>
                        </w:rPr>
                        <w:t> </w:t>
                      </w:r>
                    </w:p>
                    <w:p w14:paraId="3CAB123F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Dabei geht es vor allem um </w:t>
                      </w:r>
                      <w:r w:rsidRPr="0082018B">
                        <w:rPr>
                          <w:b/>
                          <w:bCs/>
                          <w:sz w:val="22"/>
                          <w:szCs w:val="22"/>
                        </w:rPr>
                        <w:t>Mikrogeschichten, Alltags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82018B">
                        <w:rPr>
                          <w:b/>
                          <w:bCs/>
                          <w:sz w:val="22"/>
                          <w:szCs w:val="22"/>
                        </w:rPr>
                        <w:t>kultur</w:t>
                      </w:r>
                      <w:r w:rsidRPr="0082018B">
                        <w:rPr>
                          <w:sz w:val="22"/>
                          <w:szCs w:val="22"/>
                        </w:rPr>
                        <w:t xml:space="preserve"> und</w:t>
                      </w:r>
                      <w:r w:rsidRPr="0082018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Erinnerungen</w:t>
                      </w:r>
                      <w:r>
                        <w:rPr>
                          <w:sz w:val="22"/>
                          <w:szCs w:val="22"/>
                        </w:rPr>
                        <w:t xml:space="preserve">. Diese Vielfalt anzunehmen und herzuzeigen, ohne direkt zu werten und zu selektieren, ist das, was es besonders macht. Die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Topotheken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leben davon, dass Menschen ihre Erinnerungen teilen und möglichst viele, Teil des Projektes werden.</w:t>
                      </w:r>
                    </w:p>
                    <w:p w14:paraId="09E7BE8D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Sollten Sie solche </w:t>
                      </w:r>
                      <w:r w:rsidRPr="009E6D3E">
                        <w:rPr>
                          <w:b/>
                          <w:bCs/>
                          <w:sz w:val="22"/>
                          <w:szCs w:val="22"/>
                        </w:rPr>
                        <w:t>Materialen</w:t>
                      </w:r>
                      <w:r>
                        <w:rPr>
                          <w:sz w:val="22"/>
                          <w:szCs w:val="22"/>
                        </w:rPr>
                        <w:t xml:space="preserve"> besitzen, sind Sie herzlich eigenladen, diese beizusteuern! </w:t>
                      </w:r>
                    </w:p>
                    <w:p w14:paraId="7B468F70" w14:textId="77777777" w:rsidR="003F2096" w:rsidRDefault="003F209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A85DB86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Melden Sie sich gerne bei unseren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Topothekaren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:</w:t>
                      </w:r>
                    </w:p>
                    <w:p w14:paraId="1C437547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6D3E">
                        <w:rPr>
                          <w:b/>
                          <w:bCs/>
                          <w:sz w:val="22"/>
                          <w:szCs w:val="22"/>
                        </w:rPr>
                        <w:t xml:space="preserve">Dr. Kristian Krammer: </w:t>
                      </w:r>
                      <w:hyperlink r:id="rId22" w:tgtFrame="_blank" w:history="1">
                        <w:r w:rsidRPr="009E6D3E">
                          <w:rPr>
                            <w:rStyle w:val="Hyperlink"/>
                            <w:sz w:val="22"/>
                            <w:szCs w:val="22"/>
                          </w:rPr>
                          <w:t>k_krammer@geo4.de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(Bergen)</w:t>
                      </w:r>
                    </w:p>
                    <w:p w14:paraId="62F6F736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6D3E">
                        <w:rPr>
                          <w:b/>
                          <w:bCs/>
                          <w:sz w:val="22"/>
                          <w:szCs w:val="22"/>
                        </w:rPr>
                        <w:t xml:space="preserve">Jochen </w:t>
                      </w:r>
                      <w:proofErr w:type="spellStart"/>
                      <w:r w:rsidRPr="009E6D3E">
                        <w:rPr>
                          <w:b/>
                          <w:bCs/>
                          <w:sz w:val="22"/>
                          <w:szCs w:val="22"/>
                        </w:rPr>
                        <w:t>Nistler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hyperlink r:id="rId23" w:tgtFrame="_blank" w:history="1">
                        <w:r w:rsidRPr="009E6D3E">
                          <w:rPr>
                            <w:rStyle w:val="Hyperlink"/>
                            <w:sz w:val="22"/>
                            <w:szCs w:val="22"/>
                          </w:rPr>
                          <w:t>info@kesslfligga.de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Vachendorf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3776CB54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Alternativ kann das Archivgut auch im Rathaus abgegeben werden. Die Fotos und Dokumente erhalten Sie selbstverständlich nach dem Einscannen zurück. Geben Sie hierzu bitte unbedingt Ihre Adresse und Daten an!</w:t>
                      </w:r>
                    </w:p>
                    <w:p w14:paraId="636320E4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CF1C0B0" w14:textId="77777777" w:rsidR="00C16A06" w:rsidRDefault="00C16A06" w:rsidP="00C16A06">
                      <w:pPr>
                        <w:pStyle w:val="Text"/>
                        <w:spacing w:after="0"/>
                        <w:rPr>
                          <w:b/>
                          <w:bCs/>
                          <w:color w:val="1C86CA"/>
                        </w:rPr>
                      </w:pPr>
                      <w:r>
                        <w:rPr>
                          <w:b/>
                          <w:bCs/>
                          <w:color w:val="1C86CA"/>
                        </w:rPr>
                        <w:t>Was sonst noch wichtig ist?</w:t>
                      </w:r>
                    </w:p>
                    <w:p w14:paraId="117A156E" w14:textId="5F810C2B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Durch </w:t>
                      </w:r>
                      <w:r w:rsidR="0090557B">
                        <w:rPr>
                          <w:sz w:val="22"/>
                          <w:szCs w:val="22"/>
                        </w:rPr>
                        <w:t xml:space="preserve">die </w:t>
                      </w:r>
                      <w:r>
                        <w:rPr>
                          <w:sz w:val="22"/>
                          <w:szCs w:val="22"/>
                        </w:rPr>
                        <w:t xml:space="preserve">Speicherung der Daten fungiert die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Topothek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als elektronisches Archiv für die Gemeinde. </w:t>
                      </w:r>
                      <w:r w:rsidR="0090557B">
                        <w:rPr>
                          <w:sz w:val="22"/>
                          <w:szCs w:val="22"/>
                        </w:rPr>
                        <w:t>Aber n</w:t>
                      </w:r>
                      <w:r>
                        <w:rPr>
                          <w:sz w:val="22"/>
                          <w:szCs w:val="22"/>
                        </w:rPr>
                        <w:t>icht alles, was gespeichert</w:t>
                      </w:r>
                      <w:r w:rsidR="0090557B">
                        <w:rPr>
                          <w:sz w:val="22"/>
                          <w:szCs w:val="22"/>
                        </w:rPr>
                        <w:t xml:space="preserve"> und somit gesichert</w:t>
                      </w:r>
                      <w:r>
                        <w:rPr>
                          <w:sz w:val="22"/>
                          <w:szCs w:val="22"/>
                        </w:rPr>
                        <w:t xml:space="preserve"> ist, </w:t>
                      </w:r>
                      <w:r w:rsidR="0090557B">
                        <w:rPr>
                          <w:sz w:val="22"/>
                          <w:szCs w:val="22"/>
                        </w:rPr>
                        <w:t>muss</w:t>
                      </w:r>
                      <w:r>
                        <w:rPr>
                          <w:sz w:val="22"/>
                          <w:szCs w:val="22"/>
                        </w:rPr>
                        <w:t xml:space="preserve"> auch automatisch der Öffentlichkeit zugänglich gemacht</w:t>
                      </w:r>
                      <w:r w:rsidR="0090557B">
                        <w:rPr>
                          <w:sz w:val="22"/>
                          <w:szCs w:val="22"/>
                        </w:rPr>
                        <w:t xml:space="preserve"> werden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394C93F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Der Wahrung von Persönlichkeitsrechten und des Datenschutzes wird eine besondere Bedeutung beigemessen. Aus diesem Grund werden die Datenbanken von geschulten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Topothekaren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verwaltet. </w:t>
                      </w:r>
                    </w:p>
                    <w:p w14:paraId="4DF936C6" w14:textId="77777777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CB72F4E" w14:textId="67B3B15F" w:rsidR="00C16A06" w:rsidRDefault="00C16A06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Die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Topotheken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sollen vor allem „</w:t>
                      </w:r>
                      <w:r w:rsidRPr="0082018B">
                        <w:rPr>
                          <w:sz w:val="22"/>
                          <w:szCs w:val="22"/>
                        </w:rPr>
                        <w:t>ein lebendiges Zeugnis unserer gemeinsamen Vergangenheit, ein Fenster in die reiche Geschichte unserer Gemeinde</w:t>
                      </w:r>
                      <w:r>
                        <w:rPr>
                          <w:sz w:val="22"/>
                          <w:szCs w:val="22"/>
                        </w:rPr>
                        <w:t>[n]</w:t>
                      </w:r>
                      <w:r w:rsidRPr="0082018B">
                        <w:rPr>
                          <w:sz w:val="22"/>
                          <w:szCs w:val="22"/>
                        </w:rPr>
                        <w:t xml:space="preserve"> und ein wertvolles Erbe für kommende Generationen</w:t>
                      </w:r>
                      <w:r>
                        <w:rPr>
                          <w:sz w:val="22"/>
                          <w:szCs w:val="22"/>
                        </w:rPr>
                        <w:t>“ sein</w:t>
                      </w:r>
                      <w:r w:rsidRPr="0082018B">
                        <w:rPr>
                          <w:sz w:val="22"/>
                          <w:szCs w:val="22"/>
                        </w:rPr>
                        <w:t>.</w:t>
                      </w:r>
                      <w:r w:rsidR="0090557B">
                        <w:rPr>
                          <w:sz w:val="22"/>
                          <w:szCs w:val="22"/>
                        </w:rPr>
                        <w:t xml:space="preserve"> Gemeinsam kann so „die Geschichte unseres Ortes lebendig und greifbar“ gemacht werden.</w:t>
                      </w:r>
                    </w:p>
                    <w:p w14:paraId="3DE21AC7" w14:textId="77777777" w:rsidR="0090557B" w:rsidRDefault="0090557B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9CFC4A5" w14:textId="70E557D4" w:rsidR="0090557B" w:rsidRDefault="0090557B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Jeder ist </w:t>
                      </w:r>
                      <w:r w:rsidR="00D14F58">
                        <w:rPr>
                          <w:sz w:val="22"/>
                          <w:szCs w:val="22"/>
                        </w:rPr>
                        <w:t xml:space="preserve">herzlich </w:t>
                      </w:r>
                      <w:r>
                        <w:rPr>
                          <w:sz w:val="22"/>
                          <w:szCs w:val="22"/>
                        </w:rPr>
                        <w:t>eingeladen</w:t>
                      </w:r>
                      <w:r w:rsidR="00D14F58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Teil dieses Projektes zu sein und d</w:t>
                      </w:r>
                      <w:r w:rsidR="00D14F58">
                        <w:rPr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sz w:val="22"/>
                          <w:szCs w:val="22"/>
                        </w:rPr>
                        <w:t xml:space="preserve"> „kollektive Fotoalbum und Geschichtsbuch“</w:t>
                      </w:r>
                      <w:r w:rsidR="00D14F58">
                        <w:rPr>
                          <w:sz w:val="22"/>
                          <w:szCs w:val="22"/>
                        </w:rPr>
                        <w:t xml:space="preserve"> von Bergen und </w:t>
                      </w:r>
                      <w:proofErr w:type="spellStart"/>
                      <w:r w:rsidR="00D14F58">
                        <w:rPr>
                          <w:sz w:val="22"/>
                          <w:szCs w:val="22"/>
                        </w:rPr>
                        <w:t>Vachendorf</w:t>
                      </w:r>
                      <w:proofErr w:type="spellEnd"/>
                      <w:r w:rsidR="003F2096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mitaufzubauen.</w:t>
                      </w:r>
                    </w:p>
                    <w:p w14:paraId="204B4A99" w14:textId="77777777" w:rsidR="0090557B" w:rsidRDefault="0090557B" w:rsidP="00C16A06">
                      <w:pPr>
                        <w:pStyle w:val="Text"/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4A9EBA52" w14:textId="77777777" w:rsidR="00C16A06" w:rsidRPr="008F56C9" w:rsidRDefault="00C16A06" w:rsidP="00C16A06">
                      <w:pPr>
                        <w:pStyle w:val="Text"/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F56C9">
                        <w:rPr>
                          <w:sz w:val="20"/>
                          <w:szCs w:val="20"/>
                        </w:rPr>
                        <w:t>kb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557B">
        <w:rPr>
          <w:noProof/>
        </w:rPr>
        <w:drawing>
          <wp:anchor distT="0" distB="0" distL="114300" distR="114300" simplePos="0" relativeHeight="251708416" behindDoc="0" locked="0" layoutInCell="1" allowOverlap="1" wp14:anchorId="1ECAB2EC" wp14:editId="4883B4E2">
            <wp:simplePos x="0" y="0"/>
            <wp:positionH relativeFrom="column">
              <wp:posOffset>3463925</wp:posOffset>
            </wp:positionH>
            <wp:positionV relativeFrom="paragraph">
              <wp:posOffset>4094480</wp:posOffset>
            </wp:positionV>
            <wp:extent cx="3519170" cy="2186305"/>
            <wp:effectExtent l="0" t="0" r="5080" b="4445"/>
            <wp:wrapTopAndBottom/>
            <wp:docPr id="157508309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57B"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09ECF8C1" wp14:editId="52CBEF93">
                <wp:simplePos x="0" y="0"/>
                <wp:positionH relativeFrom="page">
                  <wp:posOffset>5608765</wp:posOffset>
                </wp:positionH>
                <wp:positionV relativeFrom="page">
                  <wp:posOffset>6884841</wp:posOffset>
                </wp:positionV>
                <wp:extent cx="1732242" cy="313358"/>
                <wp:effectExtent l="0" t="0" r="0" b="0"/>
                <wp:wrapNone/>
                <wp:docPr id="1769308201" name="officeArt object" descr="Was sind Gehbahnen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42" cy="3133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B0107C" w14:textId="22AEDE59" w:rsidR="00CB16B6" w:rsidRPr="00CB16B6" w:rsidRDefault="00CB16B6" w:rsidP="00CB16B6">
                            <w:pPr>
                              <w:pStyle w:val="Text4"/>
                              <w:spacing w:after="0"/>
                              <w:jc w:val="right"/>
                              <w:rPr>
                                <w:rFonts w:ascii="Charter Roman" w:hAnsi="Charter Roman"/>
                                <w:i/>
                                <w:iCs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Bergen von Norden um 1950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F8C1" id="_x0000_s1035" type="#_x0000_t202" alt="Was sind Gehbahnen?…" style="position:absolute;margin-left:441.65pt;margin-top:542.1pt;width:136.4pt;height:24.65pt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" filled="f" stroked="f" strokeweight="1pt">
                <v:stroke miterlimit="4"/>
                <v:textbox inset="4pt,4pt,4pt,4pt">
                  <w:txbxContent>
                    <w:p w14:paraId="7CB0107C" w14:textId="22AEDE59" w:rsidR="00CB16B6" w:rsidRPr="00CB16B6" w:rsidRDefault="00CB16B6" w:rsidP="00CB16B6">
                      <w:pPr>
                        <w:pStyle w:val="Text4"/>
                        <w:spacing w:after="0"/>
                        <w:jc w:val="right"/>
                        <w:rPr>
                          <w:rFonts w:ascii="Charter Roman" w:hAnsi="Charter Roman"/>
                          <w:i/>
                          <w:iCs/>
                          <w:color w:val="auto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Bergen von Norden um 1950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557B">
        <w:rPr>
          <w:noProof/>
        </w:rPr>
        <w:drawing>
          <wp:anchor distT="0" distB="0" distL="114300" distR="114300" simplePos="0" relativeHeight="251710464" behindDoc="0" locked="0" layoutInCell="1" allowOverlap="1" wp14:anchorId="40711491" wp14:editId="7BA5E03F">
            <wp:simplePos x="0" y="0"/>
            <wp:positionH relativeFrom="column">
              <wp:posOffset>3452969</wp:posOffset>
            </wp:positionH>
            <wp:positionV relativeFrom="paragraph">
              <wp:posOffset>6715447</wp:posOffset>
            </wp:positionV>
            <wp:extent cx="3527425" cy="2613660"/>
            <wp:effectExtent l="0" t="0" r="0" b="0"/>
            <wp:wrapTopAndBottom/>
            <wp:docPr id="116893583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742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6B6"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515DB411" wp14:editId="51C16E06">
                <wp:simplePos x="0" y="0"/>
                <wp:positionH relativeFrom="page">
                  <wp:posOffset>5611798</wp:posOffset>
                </wp:positionH>
                <wp:positionV relativeFrom="page">
                  <wp:posOffset>9895205</wp:posOffset>
                </wp:positionV>
                <wp:extent cx="1732242" cy="313358"/>
                <wp:effectExtent l="0" t="0" r="0" b="0"/>
                <wp:wrapNone/>
                <wp:docPr id="618530588" name="officeArt object" descr="Was sind Gehbahnen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42" cy="3133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F100B5" w14:textId="0C761A58" w:rsidR="00CB16B6" w:rsidRPr="00CB16B6" w:rsidRDefault="00CB16B6" w:rsidP="00CB16B6">
                            <w:pPr>
                              <w:pStyle w:val="Text4"/>
                              <w:spacing w:after="0"/>
                              <w:jc w:val="right"/>
                              <w:rPr>
                                <w:rFonts w:ascii="Charter Roman" w:hAnsi="Charter Roman"/>
                                <w:i/>
                                <w:iCs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Schwimmbad Bergen um 1950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B411" id="_x0000_s1036" type="#_x0000_t202" alt="Was sind Gehbahnen?…" style="position:absolute;margin-left:441.85pt;margin-top:779.15pt;width:136.4pt;height:24.65pt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0FF100B5" w14:textId="0C761A58" w:rsidR="00CB16B6" w:rsidRPr="00CB16B6" w:rsidRDefault="00CB16B6" w:rsidP="00CB16B6">
                      <w:pPr>
                        <w:pStyle w:val="Text4"/>
                        <w:spacing w:after="0"/>
                        <w:jc w:val="right"/>
                        <w:rPr>
                          <w:rFonts w:ascii="Charter Roman" w:hAnsi="Charter Roman"/>
                          <w:i/>
                          <w:iCs/>
                          <w:color w:val="auto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Schwimmbad Bergen um 1950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584A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E377453" wp14:editId="6753A428">
                <wp:simplePos x="0" y="0"/>
                <wp:positionH relativeFrom="page">
                  <wp:posOffset>355600</wp:posOffset>
                </wp:positionH>
                <wp:positionV relativeFrom="page">
                  <wp:posOffset>673100</wp:posOffset>
                </wp:positionV>
                <wp:extent cx="6819900" cy="304800"/>
                <wp:effectExtent l="0" t="0" r="0" b="0"/>
                <wp:wrapSquare wrapText="bothSides" distT="152400" distB="152400" distL="152400" distR="152400"/>
                <wp:docPr id="1073741835" name="officeArt object" descr="Winterdienst 16. Februar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0D1890" w14:textId="445D98B8" w:rsidR="00904F10" w:rsidRDefault="00C13D09">
                            <w:pPr>
                              <w:pStyle w:val="berschrift2"/>
                              <w:pBdr>
                                <w:bottom w:val="single" w:sz="8" w:space="6" w:color="1B85CA"/>
                              </w:pBd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DIN Alternate Bold" w:hAnsi="DIN Alternate Bold"/>
                                <w:color w:val="1C86CA"/>
                              </w:rPr>
                              <w:t>Topothek Bergen</w:t>
                            </w:r>
                            <w:r w:rsidR="00C16A06">
                              <w:rPr>
                                <w:rFonts w:ascii="DIN Alternate Bold" w:hAnsi="DIN Alternate Bold"/>
                                <w:color w:val="1C86CA"/>
                              </w:rPr>
                              <w:t xml:space="preserve"> &amp; VAchendorf</w:t>
                            </w:r>
                            <w:r w:rsidR="00EC2E4B">
                              <w:rPr>
                                <w:color w:val="1C86CA"/>
                              </w:rPr>
                              <w:tab/>
                            </w:r>
                            <w:r w:rsidR="00EC2E4B">
                              <w:rPr>
                                <w:color w:val="1C86CA"/>
                              </w:rPr>
                              <w:fldChar w:fldCharType="begin" w:fldLock="1"/>
                            </w:r>
                            <w:r w:rsidR="00EC2E4B">
                              <w:rPr>
                                <w:color w:val="1C86CA"/>
                              </w:rPr>
                              <w:instrText xml:space="preserve"> DATE \@ "d. MMMM y" </w:instrText>
                            </w:r>
                            <w:r w:rsidR="00EC2E4B">
                              <w:rPr>
                                <w:color w:val="1C86CA"/>
                              </w:rPr>
                              <w:fldChar w:fldCharType="separate"/>
                            </w:r>
                            <w:r w:rsidR="00F615F9">
                              <w:rPr>
                                <w:color w:val="1C86CA"/>
                                <w:lang w:val="en-US"/>
                              </w:rPr>
                              <w:t>Deze</w:t>
                            </w:r>
                            <w:r w:rsidR="004D3F3F">
                              <w:rPr>
                                <w:color w:val="1C86CA"/>
                                <w:lang w:val="en-US"/>
                              </w:rPr>
                              <w:t>mber</w:t>
                            </w:r>
                            <w:r w:rsidR="00EC2E4B">
                              <w:rPr>
                                <w:color w:val="1C86CA"/>
                                <w:lang w:val="en-US"/>
                              </w:rPr>
                              <w:t xml:space="preserve"> 2024</w:t>
                            </w:r>
                            <w:r w:rsidR="00EC2E4B">
                              <w:rPr>
                                <w:color w:val="1C86C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77453" id="_x0000_s1037" type="#_x0000_t202" alt="Winterdienst 16. Februar 2024" style="position:absolute;margin-left:28pt;margin-top:53pt;width:537pt;height:2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" filled="f" stroked="f" strokeweight="1pt">
                <v:stroke miterlimit="4"/>
                <v:textbox inset="0,0,0,0">
                  <w:txbxContent>
                    <w:p w14:paraId="530D1890" w14:textId="445D98B8" w:rsidR="00904F10" w:rsidRDefault="00C13D09">
                      <w:pPr>
                        <w:pStyle w:val="berschrift2"/>
                        <w:pBdr>
                          <w:bottom w:val="single" w:sz="8" w:space="6" w:color="1B85CA"/>
                        </w:pBdr>
                        <w:rPr>
                          <w:rFonts w:hint="eastAsia"/>
                        </w:rPr>
                      </w:pPr>
                      <w:r>
                        <w:rPr>
                          <w:rFonts w:ascii="DIN Alternate Bold" w:hAnsi="DIN Alternate Bold"/>
                          <w:color w:val="1C86CA"/>
                        </w:rPr>
                        <w:t>Topothek Bergen</w:t>
                      </w:r>
                      <w:r w:rsidR="00C16A06">
                        <w:rPr>
                          <w:rFonts w:ascii="DIN Alternate Bold" w:hAnsi="DIN Alternate Bold"/>
                          <w:color w:val="1C86CA"/>
                        </w:rPr>
                        <w:t xml:space="preserve"> &amp; VAchendorf</w:t>
                      </w:r>
                      <w:r w:rsidR="00EC2E4B">
                        <w:rPr>
                          <w:color w:val="1C86CA"/>
                        </w:rPr>
                        <w:tab/>
                      </w:r>
                      <w:r w:rsidR="00EC2E4B">
                        <w:rPr>
                          <w:color w:val="1C86CA"/>
                        </w:rPr>
                        <w:fldChar w:fldCharType="begin" w:fldLock="1"/>
                      </w:r>
                      <w:r w:rsidR="00EC2E4B">
                        <w:rPr>
                          <w:color w:val="1C86CA"/>
                        </w:rPr>
                        <w:instrText xml:space="preserve"> DATE \@ "d. MMMM y" </w:instrText>
                      </w:r>
                      <w:r w:rsidR="00EC2E4B">
                        <w:rPr>
                          <w:color w:val="1C86CA"/>
                        </w:rPr>
                        <w:fldChar w:fldCharType="separate"/>
                      </w:r>
                      <w:r w:rsidR="00F615F9">
                        <w:rPr>
                          <w:color w:val="1C86CA"/>
                          <w:lang w:val="en-US"/>
                        </w:rPr>
                        <w:t>Deze</w:t>
                      </w:r>
                      <w:r w:rsidR="004D3F3F">
                        <w:rPr>
                          <w:color w:val="1C86CA"/>
                          <w:lang w:val="en-US"/>
                        </w:rPr>
                        <w:t>mber</w:t>
                      </w:r>
                      <w:r w:rsidR="00EC2E4B">
                        <w:rPr>
                          <w:color w:val="1C86CA"/>
                          <w:lang w:val="en-US"/>
                        </w:rPr>
                        <w:t xml:space="preserve"> 2024</w:t>
                      </w:r>
                      <w:r w:rsidR="00EC2E4B">
                        <w:rPr>
                          <w:color w:val="1C86CA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904F10">
      <w:headerReference w:type="default" r:id="rId26"/>
      <w:pgSz w:w="11900" w:h="16840"/>
      <w:pgMar w:top="799" w:right="567" w:bottom="800" w:left="567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7BB6E" w14:textId="77777777" w:rsidR="00C3787E" w:rsidRDefault="00C3787E">
      <w:pPr>
        <w:rPr>
          <w:rFonts w:hint="eastAsia"/>
        </w:rPr>
      </w:pPr>
      <w:r>
        <w:separator/>
      </w:r>
    </w:p>
  </w:endnote>
  <w:endnote w:type="continuationSeparator" w:id="0">
    <w:p w14:paraId="546C1EE2" w14:textId="77777777" w:rsidR="00C3787E" w:rsidRDefault="00C3787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Regular">
    <w:altName w:val="Cambria"/>
    <w:charset w:val="00"/>
    <w:family w:val="roman"/>
    <w:pitch w:val="default"/>
  </w:font>
  <w:font w:name="Superclarendon Regular">
    <w:altName w:val="Cambria"/>
    <w:charset w:val="00"/>
    <w:family w:val="roman"/>
    <w:pitch w:val="default"/>
  </w:font>
  <w:font w:name="DIN Condensed Bold">
    <w:altName w:val="Cambria"/>
    <w:charset w:val="00"/>
    <w:family w:val="roman"/>
    <w:pitch w:val="default"/>
  </w:font>
  <w:font w:name="Charter Roman">
    <w:altName w:val="Cambria"/>
    <w:charset w:val="00"/>
    <w:family w:val="roman"/>
    <w:pitch w:val="variable"/>
    <w:sig w:usb0="800000AF" w:usb1="1000204A" w:usb2="00000000" w:usb3="00000000" w:csb0="00000011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DIN Alternate Bol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C80E1" w14:textId="77777777" w:rsidR="00904F10" w:rsidRDefault="00000000">
    <w:pPr>
      <w:tabs>
        <w:tab w:val="center" w:pos="5383"/>
        <w:tab w:val="right" w:pos="10766"/>
      </w:tabs>
      <w:rPr>
        <w:rFonts w:hint="eastAsia"/>
      </w:rPr>
    </w:pPr>
    <w:r>
      <w:rPr>
        <w:rFonts w:ascii="DIN Condensed Bold" w:hAnsi="DIN Condensed Bold"/>
        <w:color w:val="1C86CA"/>
        <w:sz w:val="24"/>
        <w:szCs w:val="24"/>
      </w:rPr>
      <w:tab/>
    </w:r>
    <w:r>
      <w:rPr>
        <w:rFonts w:ascii="DIN Condensed Bold" w:hAnsi="DIN Condensed Bold"/>
        <w:color w:val="1C86CA"/>
        <w:sz w:val="24"/>
        <w:szCs w:val="24"/>
      </w:rPr>
      <w:fldChar w:fldCharType="begin"/>
    </w:r>
    <w:r>
      <w:rPr>
        <w:rFonts w:ascii="DIN Condensed Bold" w:hAnsi="DIN Condensed Bold"/>
        <w:color w:val="1C86CA"/>
        <w:sz w:val="24"/>
        <w:szCs w:val="24"/>
      </w:rPr>
      <w:instrText xml:space="preserve"> PAGE </w:instrText>
    </w:r>
    <w:r>
      <w:rPr>
        <w:rFonts w:ascii="DIN Condensed Bold" w:hAnsi="DIN Condensed Bold"/>
        <w:color w:val="1C86CA"/>
        <w:sz w:val="24"/>
        <w:szCs w:val="24"/>
      </w:rPr>
      <w:fldChar w:fldCharType="separate"/>
    </w:r>
    <w:r w:rsidR="00BD584A">
      <w:rPr>
        <w:rFonts w:ascii="DIN Condensed Bold" w:hAnsi="DIN Condensed Bold" w:hint="eastAsia"/>
        <w:noProof/>
        <w:color w:val="1C86CA"/>
        <w:sz w:val="24"/>
        <w:szCs w:val="24"/>
      </w:rPr>
      <w:t>1</w:t>
    </w:r>
    <w:r>
      <w:rPr>
        <w:rFonts w:ascii="DIN Condensed Bold" w:hAnsi="DIN Condensed Bold"/>
        <w:color w:val="1C86C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2D503" w14:textId="77777777" w:rsidR="00C3787E" w:rsidRDefault="00C3787E">
      <w:pPr>
        <w:rPr>
          <w:rFonts w:hint="eastAsia"/>
        </w:rPr>
      </w:pPr>
      <w:r>
        <w:separator/>
      </w:r>
    </w:p>
  </w:footnote>
  <w:footnote w:type="continuationSeparator" w:id="0">
    <w:p w14:paraId="482D3A3C" w14:textId="77777777" w:rsidR="00C3787E" w:rsidRDefault="00C3787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841D2" w14:textId="77777777" w:rsidR="00904F10" w:rsidRDefault="00904F10">
    <w:pPr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EEF3B" w14:textId="77777777" w:rsidR="00904F10" w:rsidRDefault="00904F10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835811"/>
    <w:multiLevelType w:val="hybridMultilevel"/>
    <w:tmpl w:val="B87E6862"/>
    <w:lvl w:ilvl="0" w:tplc="1780EFF0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70B1B8">
      <w:start w:val="1"/>
      <w:numFmt w:val="bullet"/>
      <w:lvlText w:val="-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9198F922">
      <w:start w:val="1"/>
      <w:numFmt w:val="bullet"/>
      <w:lvlText w:val="-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DDCA40C">
      <w:start w:val="1"/>
      <w:numFmt w:val="bullet"/>
      <w:lvlText w:val="-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0BBC936C">
      <w:start w:val="1"/>
      <w:numFmt w:val="bullet"/>
      <w:lvlText w:val="-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14F8EB9A">
      <w:start w:val="1"/>
      <w:numFmt w:val="bullet"/>
      <w:lvlText w:val="-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20303474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CCB49C7A">
      <w:start w:val="1"/>
      <w:numFmt w:val="bullet"/>
      <w:lvlText w:val="-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95126D14">
      <w:start w:val="1"/>
      <w:numFmt w:val="bullet"/>
      <w:lvlText w:val="-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" w15:restartNumberingAfterBreak="0">
    <w:nsid w:val="7556288A"/>
    <w:multiLevelType w:val="hybridMultilevel"/>
    <w:tmpl w:val="F8F0D598"/>
    <w:lvl w:ilvl="0" w:tplc="B3AA0064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3E4B184">
      <w:start w:val="1"/>
      <w:numFmt w:val="bullet"/>
      <w:lvlText w:val="-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C6E6E176">
      <w:start w:val="1"/>
      <w:numFmt w:val="bullet"/>
      <w:lvlText w:val="-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39A0EBE">
      <w:start w:val="1"/>
      <w:numFmt w:val="bullet"/>
      <w:lvlText w:val="-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FDD8FD74">
      <w:start w:val="1"/>
      <w:numFmt w:val="bullet"/>
      <w:lvlText w:val="-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FEAA7A24">
      <w:start w:val="1"/>
      <w:numFmt w:val="bullet"/>
      <w:lvlText w:val="-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2760EA6E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0548E92C">
      <w:start w:val="1"/>
      <w:numFmt w:val="bullet"/>
      <w:lvlText w:val="-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EFF635A4">
      <w:start w:val="1"/>
      <w:numFmt w:val="bullet"/>
      <w:lvlText w:val="-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num w:numId="1" w16cid:durableId="253904053">
    <w:abstractNumId w:val="0"/>
  </w:num>
  <w:num w:numId="2" w16cid:durableId="849149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F10"/>
    <w:rsid w:val="000909C2"/>
    <w:rsid w:val="000B2909"/>
    <w:rsid w:val="001069BB"/>
    <w:rsid w:val="001220A3"/>
    <w:rsid w:val="00185497"/>
    <w:rsid w:val="001D4FFD"/>
    <w:rsid w:val="001F02E0"/>
    <w:rsid w:val="00214A60"/>
    <w:rsid w:val="002D302E"/>
    <w:rsid w:val="00306581"/>
    <w:rsid w:val="00330003"/>
    <w:rsid w:val="00343705"/>
    <w:rsid w:val="0039344D"/>
    <w:rsid w:val="00394AB8"/>
    <w:rsid w:val="003E41D7"/>
    <w:rsid w:val="003F2096"/>
    <w:rsid w:val="00416398"/>
    <w:rsid w:val="00452AF0"/>
    <w:rsid w:val="0045551B"/>
    <w:rsid w:val="004735CF"/>
    <w:rsid w:val="00484A79"/>
    <w:rsid w:val="00493C1C"/>
    <w:rsid w:val="004941D8"/>
    <w:rsid w:val="004D3F3F"/>
    <w:rsid w:val="004E3C00"/>
    <w:rsid w:val="00516E19"/>
    <w:rsid w:val="00530A28"/>
    <w:rsid w:val="005354D0"/>
    <w:rsid w:val="005C6AF4"/>
    <w:rsid w:val="005E4DB8"/>
    <w:rsid w:val="005F7A18"/>
    <w:rsid w:val="006B2BB0"/>
    <w:rsid w:val="006B793A"/>
    <w:rsid w:val="006D016A"/>
    <w:rsid w:val="006D0233"/>
    <w:rsid w:val="006D76C5"/>
    <w:rsid w:val="00732CCC"/>
    <w:rsid w:val="0075026A"/>
    <w:rsid w:val="00755356"/>
    <w:rsid w:val="007A5AD0"/>
    <w:rsid w:val="007F51F6"/>
    <w:rsid w:val="00816475"/>
    <w:rsid w:val="0082018B"/>
    <w:rsid w:val="00860CD6"/>
    <w:rsid w:val="00882762"/>
    <w:rsid w:val="008C2E08"/>
    <w:rsid w:val="008D1BE7"/>
    <w:rsid w:val="008D5B58"/>
    <w:rsid w:val="008F56C9"/>
    <w:rsid w:val="00904F10"/>
    <w:rsid w:val="0090557B"/>
    <w:rsid w:val="00905C32"/>
    <w:rsid w:val="009470A5"/>
    <w:rsid w:val="00947FEA"/>
    <w:rsid w:val="009637A7"/>
    <w:rsid w:val="009670C3"/>
    <w:rsid w:val="009900F9"/>
    <w:rsid w:val="009964B9"/>
    <w:rsid w:val="009E6D3E"/>
    <w:rsid w:val="00A031A7"/>
    <w:rsid w:val="00A560E7"/>
    <w:rsid w:val="00A658CC"/>
    <w:rsid w:val="00AA7C08"/>
    <w:rsid w:val="00AB2D66"/>
    <w:rsid w:val="00AC258F"/>
    <w:rsid w:val="00AE3D06"/>
    <w:rsid w:val="00B25566"/>
    <w:rsid w:val="00B40451"/>
    <w:rsid w:val="00B65DC4"/>
    <w:rsid w:val="00B67B00"/>
    <w:rsid w:val="00B97E00"/>
    <w:rsid w:val="00BD584A"/>
    <w:rsid w:val="00C13D09"/>
    <w:rsid w:val="00C16A06"/>
    <w:rsid w:val="00C23FBA"/>
    <w:rsid w:val="00C3787E"/>
    <w:rsid w:val="00C5354D"/>
    <w:rsid w:val="00C81C28"/>
    <w:rsid w:val="00C93A19"/>
    <w:rsid w:val="00CB16B6"/>
    <w:rsid w:val="00CD11B3"/>
    <w:rsid w:val="00D016CC"/>
    <w:rsid w:val="00D14965"/>
    <w:rsid w:val="00D14F58"/>
    <w:rsid w:val="00D1646D"/>
    <w:rsid w:val="00D70686"/>
    <w:rsid w:val="00DA25C6"/>
    <w:rsid w:val="00DA3840"/>
    <w:rsid w:val="00DC2EB0"/>
    <w:rsid w:val="00E2010F"/>
    <w:rsid w:val="00E311B7"/>
    <w:rsid w:val="00E4106D"/>
    <w:rsid w:val="00E42E15"/>
    <w:rsid w:val="00E53B00"/>
    <w:rsid w:val="00E67F66"/>
    <w:rsid w:val="00EC2E4B"/>
    <w:rsid w:val="00EC3918"/>
    <w:rsid w:val="00F135A9"/>
    <w:rsid w:val="00F2285D"/>
    <w:rsid w:val="00F5663E"/>
    <w:rsid w:val="00F615F9"/>
    <w:rsid w:val="00FD06AA"/>
    <w:rsid w:val="00FD5A95"/>
    <w:rsid w:val="00FD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4D579"/>
  <w15:docId w15:val="{17EB99BC-4E59-44E6-8E36-974966012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venir Next Regular" w:hAnsi="Avenir Next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71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8C9A" w:themeColor="accent1" w:themeShade="BF"/>
      <w:sz w:val="32"/>
      <w:szCs w:val="32"/>
    </w:rPr>
  </w:style>
  <w:style w:type="paragraph" w:styleId="berschrift2">
    <w:name w:val="heading 2"/>
    <w:uiPriority w:val="9"/>
    <w:unhideWhenUsed/>
    <w:qFormat/>
    <w:pPr>
      <w:pBdr>
        <w:bottom w:val="single" w:sz="8" w:space="6" w:color="F46B75"/>
      </w:pBdr>
      <w:tabs>
        <w:tab w:val="right" w:pos="10600"/>
      </w:tabs>
      <w:outlineLvl w:val="1"/>
    </w:pPr>
    <w:rPr>
      <w:rFonts w:ascii="DIN Condensed Bold" w:hAnsi="DIN Condensed Bold" w:cs="Arial Unicode MS"/>
      <w:caps/>
      <w:color w:val="F46B75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2B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B5D66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spacing w:after="340" w:line="264" w:lineRule="auto"/>
    </w:pPr>
    <w:rPr>
      <w:rFonts w:ascii="Charter Roman" w:hAnsi="Charter Roman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el">
    <w:name w:val="Title"/>
    <w:uiPriority w:val="10"/>
    <w:qFormat/>
    <w:pPr>
      <w:keepNext/>
      <w:pBdr>
        <w:bottom w:val="single" w:sz="8" w:space="5" w:color="FFFFFF"/>
      </w:pBdr>
      <w:spacing w:after="40"/>
      <w:jc w:val="center"/>
      <w:outlineLvl w:val="0"/>
    </w:pPr>
    <w:rPr>
      <w:rFonts w:ascii="Superclarendon Regular" w:hAnsi="Superclarendon Regular" w:cs="Arial Unicode MS"/>
      <w:b/>
      <w:bCs/>
      <w:color w:val="FFFFFF"/>
      <w:spacing w:val="-16"/>
      <w:sz w:val="84"/>
      <w:szCs w:val="84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next w:val="Text"/>
    <w:uiPriority w:val="11"/>
    <w:qFormat/>
    <w:pPr>
      <w:jc w:val="center"/>
    </w:pPr>
    <w:rPr>
      <w:rFonts w:ascii="Superclarendon Regular" w:hAnsi="Superclarendon Regular" w:cs="Arial Unicode MS"/>
      <w:b/>
      <w:bCs/>
      <w:color w:val="FFFFFF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pPr>
      <w:pBdr>
        <w:bottom w:val="single" w:sz="8" w:space="6" w:color="FFFFFF"/>
      </w:pBdr>
      <w:tabs>
        <w:tab w:val="right" w:pos="10000"/>
      </w:tabs>
    </w:pPr>
    <w:rPr>
      <w:rFonts w:ascii="DIN Condensed Bold" w:hAnsi="DIN Condensed Bold" w:cs="Arial Unicode MS"/>
      <w:caps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2">
    <w:name w:val="Text 2"/>
    <w:pPr>
      <w:pBdr>
        <w:bottom w:val="single" w:sz="8" w:space="6" w:color="FFFFFF"/>
      </w:pBdr>
      <w:spacing w:after="180"/>
    </w:pPr>
    <w:rPr>
      <w:rFonts w:ascii="Avenir Next Regular" w:hAnsi="Avenir Next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spacing w:after="220" w:line="192" w:lineRule="auto"/>
      <w:outlineLvl w:val="0"/>
    </w:pPr>
    <w:rPr>
      <w:rFonts w:ascii="Superclarendon Regular" w:hAnsi="Superclarendon Regular" w:cs="Arial Unicode MS"/>
      <w:b/>
      <w:bCs/>
      <w:color w:val="077582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Unterberschrift">
    <w:name w:val="Unterüberschrift"/>
    <w:next w:val="Text"/>
    <w:pPr>
      <w:spacing w:after="200"/>
      <w:outlineLvl w:val="0"/>
    </w:pPr>
    <w:rPr>
      <w:rFonts w:ascii="Avenir Next Medium" w:hAnsi="Avenir Next Medium" w:cs="Arial Unicode MS"/>
      <w:color w:val="0C95A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4">
    <w:name w:val="Text 4"/>
    <w:pPr>
      <w:spacing w:after="180"/>
    </w:pPr>
    <w:rPr>
      <w:rFonts w:ascii="Avenir Next Regular" w:hAnsi="Avenir Next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Tabellenraster">
    <w:name w:val="Table Grid"/>
    <w:basedOn w:val="NormaleTabelle"/>
    <w:uiPriority w:val="39"/>
    <w:rsid w:val="004D3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D7118"/>
    <w:rPr>
      <w:rFonts w:asciiTheme="majorHAnsi" w:eastAsiaTheme="majorEastAsia" w:hAnsiTheme="majorHAnsi" w:cstheme="majorBidi"/>
      <w:color w:val="118C9A" w:themeColor="accent1" w:themeShade="BF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D71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220A3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2BB0"/>
    <w:rPr>
      <w:rFonts w:asciiTheme="majorHAnsi" w:eastAsiaTheme="majorEastAsia" w:hAnsiTheme="majorHAnsi" w:cstheme="majorBidi"/>
      <w:color w:val="0B5D66" w:themeColor="accent1" w:themeShade="7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504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979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456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177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53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474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94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58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771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5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1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40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989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01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52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66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68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624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02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94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159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519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7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91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404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2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087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66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9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823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107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6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309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117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050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61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099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3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topothek.at" TargetMode="External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info@kesslfligga.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achendorf.topothek.de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mailto:k_krammer@geo4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ergen-chiemgau.topothek.de/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vachendorf.topothek.de/" TargetMode="External"/><Relationship Id="rId23" Type="http://schemas.openxmlformats.org/officeDocument/2006/relationships/hyperlink" Target="mailto:info@kesslfligga.d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topothek.at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ergen-chiemgau.topothek.de/" TargetMode="External"/><Relationship Id="rId22" Type="http://schemas.openxmlformats.org/officeDocument/2006/relationships/hyperlink" Target="mailto:k_krammer@geo4.d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12_School_Newsletter">
  <a:themeElements>
    <a:clrScheme name="12_School_Newsletter">
      <a:dk1>
        <a:srgbClr val="000000"/>
      </a:dk1>
      <a:lt1>
        <a:srgbClr val="FFFFFF"/>
      </a:lt1>
      <a:dk2>
        <a:srgbClr val="575757"/>
      </a:dk2>
      <a:lt2>
        <a:srgbClr val="D3D4D3"/>
      </a:lt2>
      <a:accent1>
        <a:srgbClr val="17BCCF"/>
      </a:accent1>
      <a:accent2>
        <a:srgbClr val="4F9D8D"/>
      </a:accent2>
      <a:accent3>
        <a:srgbClr val="72A65D"/>
      </a:accent3>
      <a:accent4>
        <a:srgbClr val="FFC610"/>
      </a:accent4>
      <a:accent5>
        <a:srgbClr val="FF8000"/>
      </a:accent5>
      <a:accent6>
        <a:srgbClr val="F46B75"/>
      </a:accent6>
      <a:hlink>
        <a:srgbClr val="0000FF"/>
      </a:hlink>
      <a:folHlink>
        <a:srgbClr val="FF00FF"/>
      </a:folHlink>
    </a:clrScheme>
    <a:fontScheme name="12_School_Newsletter">
      <a:majorFont>
        <a:latin typeface="Superclarendon Regular"/>
        <a:ea typeface="Superclarendon Regular"/>
        <a:cs typeface="Superclarendon Regular"/>
      </a:majorFont>
      <a:minorFont>
        <a:latin typeface="Superclarendon Regular"/>
        <a:ea typeface="Superclarendon Regular"/>
        <a:cs typeface="Superclarendon Regular"/>
      </a:minorFont>
    </a:fontScheme>
    <a:fmtScheme name="12_Schoo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17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harter Roman"/>
            <a:ea typeface="Charter Roman"/>
            <a:cs typeface="Charter Roman"/>
            <a:sym typeface="Charter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7B312-2492-40A1-8FC1-92F8FD2B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Bellerich</dc:creator>
  <cp:keywords/>
  <dc:description/>
  <cp:lastModifiedBy>Katharina Bellerich</cp:lastModifiedBy>
  <cp:revision>22</cp:revision>
  <cp:lastPrinted>2024-12-12T12:35:00Z</cp:lastPrinted>
  <dcterms:created xsi:type="dcterms:W3CDTF">2024-10-22T08:41:00Z</dcterms:created>
  <dcterms:modified xsi:type="dcterms:W3CDTF">2024-12-12T12:35:00Z</dcterms:modified>
</cp:coreProperties>
</file>